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D012" w14:textId="32808D7B" w:rsidR="00D039E3" w:rsidRPr="00D039E3" w:rsidRDefault="00D039E3" w:rsidP="00D039E3">
      <w:pPr>
        <w:pStyle w:val="Kop1"/>
      </w:pPr>
      <w:bookmarkStart w:id="0" w:name="_Hlk147234863"/>
      <w:r w:rsidRPr="00D039E3">
        <w:t xml:space="preserve">Application Form for </w:t>
      </w:r>
      <w:proofErr w:type="spellStart"/>
      <w:r w:rsidRPr="00D039E3">
        <w:t>EuroMRD</w:t>
      </w:r>
      <w:proofErr w:type="spellEnd"/>
      <w:r w:rsidRPr="00D039E3">
        <w:t xml:space="preserve"> Membership </w:t>
      </w:r>
    </w:p>
    <w:p w14:paraId="6CCA7B8D" w14:textId="38231962" w:rsidR="00EA5AFB" w:rsidRDefault="00D039E3" w:rsidP="00D039E3">
      <w:pPr>
        <w:pStyle w:val="Kop1"/>
      </w:pPr>
      <w:r w:rsidRPr="00D039E3">
        <w:t>ALL, MLL and/or lymphoma section</w:t>
      </w:r>
    </w:p>
    <w:p w14:paraId="651104E2" w14:textId="1D61FBFD" w:rsidR="00D039E3" w:rsidRPr="00D039E3" w:rsidRDefault="00D039E3" w:rsidP="00D039E3">
      <w:pPr>
        <w:pStyle w:val="Kop4"/>
      </w:pPr>
      <w:r w:rsidRPr="00D039E3">
        <w:t xml:space="preserve">(For background information: see guidelines for </w:t>
      </w:r>
      <w:proofErr w:type="spellStart"/>
      <w:r w:rsidRPr="00D039E3">
        <w:t>EuroMRD</w:t>
      </w:r>
      <w:proofErr w:type="spellEnd"/>
      <w:r w:rsidRPr="00D039E3">
        <w:t xml:space="preserve"> membership </w:t>
      </w:r>
      <w:proofErr w:type="spellStart"/>
      <w:r w:rsidRPr="00D039E3">
        <w:t>d.d.</w:t>
      </w:r>
      <w:proofErr w:type="spellEnd"/>
      <w:r w:rsidRPr="00D039E3">
        <w:t xml:space="preserve"> June 2010)</w:t>
      </w:r>
    </w:p>
    <w:p w14:paraId="2BFFBBC2" w14:textId="77777777" w:rsidR="00D039E3" w:rsidRDefault="00D039E3" w:rsidP="00EA5AFB">
      <w:pPr>
        <w:rPr>
          <w:bCs/>
        </w:rPr>
      </w:pPr>
      <w:bookmarkStart w:id="1" w:name="_Hlk147235069"/>
    </w:p>
    <w:p w14:paraId="06B5ED9D" w14:textId="1C1ECDD5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Name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 xml:space="preserve">: </w:t>
      </w:r>
      <w:r w:rsidRPr="00EA5AFB">
        <w:rPr>
          <w:bCs/>
        </w:rPr>
        <w:tab/>
      </w:r>
      <w:bookmarkStart w:id="2" w:name="Text20"/>
      <w:r w:rsidRPr="00EA5AFB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2"/>
    </w:p>
    <w:p w14:paraId="0C695FBA" w14:textId="534F8664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Department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3" w:name="Text21"/>
      <w:r w:rsidRPr="00EA5AFB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3"/>
    </w:p>
    <w:p w14:paraId="418A252F" w14:textId="77777777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Institute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4" w:name="Text22"/>
      <w:r w:rsidRPr="00EA5AFB"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4"/>
    </w:p>
    <w:p w14:paraId="6BC141E8" w14:textId="77777777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Address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5" w:name="Text23"/>
      <w:r w:rsidRPr="00EA5AFB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5"/>
    </w:p>
    <w:p w14:paraId="700A4635" w14:textId="7F64CBC5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ab/>
      </w:r>
      <w:r w:rsidRPr="00EA5AFB">
        <w:rPr>
          <w:bCs/>
        </w:rPr>
        <w:tab/>
      </w:r>
      <w:bookmarkStart w:id="6" w:name="Text24"/>
      <w:r w:rsidR="00D039E3">
        <w:rPr>
          <w:bCs/>
        </w:rPr>
        <w:tab/>
      </w:r>
      <w:r w:rsidRPr="00EA5AFB"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6"/>
    </w:p>
    <w:p w14:paraId="553452DE" w14:textId="58EA41D8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ab/>
      </w:r>
      <w:r w:rsidRPr="00EA5AFB">
        <w:rPr>
          <w:bCs/>
        </w:rPr>
        <w:tab/>
      </w:r>
      <w:bookmarkStart w:id="7" w:name="Text25"/>
      <w:r w:rsidR="00D039E3">
        <w:rPr>
          <w:bCs/>
        </w:rPr>
        <w:tab/>
      </w:r>
      <w:r w:rsidRPr="00EA5AFB"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7"/>
    </w:p>
    <w:p w14:paraId="535BF2FA" w14:textId="62A60959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E-mail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8" w:name="Text26"/>
      <w:r w:rsidRPr="00EA5AFB"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8"/>
    </w:p>
    <w:p w14:paraId="098542FB" w14:textId="16C1794C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Phone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9" w:name="Text27"/>
      <w:r w:rsidRPr="00EA5AFB">
        <w:rPr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9"/>
    </w:p>
    <w:p w14:paraId="586748B6" w14:textId="1757038C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Fax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10" w:name="Text28"/>
      <w:r w:rsidRPr="00EA5AFB"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10"/>
    </w:p>
    <w:bookmarkEnd w:id="1"/>
    <w:p w14:paraId="50AC7649" w14:textId="77777777" w:rsidR="00D039E3" w:rsidRDefault="00D039E3" w:rsidP="009B2694">
      <w:pPr>
        <w:spacing w:line="276" w:lineRule="auto"/>
        <w:rPr>
          <w:b/>
          <w:bCs/>
        </w:rPr>
      </w:pPr>
    </w:p>
    <w:p w14:paraId="621093A1" w14:textId="0342A238" w:rsidR="00EA5AFB" w:rsidRPr="00EA5AFB" w:rsidRDefault="00EA5AFB" w:rsidP="00D039E3">
      <w:pPr>
        <w:pStyle w:val="Kop2"/>
      </w:pPr>
      <w:r w:rsidRPr="00EA5AFB">
        <w:t>I wish to become member of:</w:t>
      </w:r>
    </w:p>
    <w:p w14:paraId="30FC6214" w14:textId="68676ED3" w:rsidR="00EA5AFB" w:rsidRPr="00EA5AFB" w:rsidRDefault="002D7A4B" w:rsidP="00D039E3">
      <w:pPr>
        <w:ind w:firstLine="720"/>
        <w:rPr>
          <w:bCs/>
        </w:rPr>
      </w:pPr>
      <w:sdt>
        <w:sdtPr>
          <w:rPr>
            <w:bCs/>
          </w:rPr>
          <w:id w:val="88475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5AFB" w:rsidRPr="00EA5AFB">
        <w:rPr>
          <w:bCs/>
        </w:rPr>
        <w:tab/>
      </w:r>
      <w:proofErr w:type="spellStart"/>
      <w:r w:rsidR="00EA5AFB" w:rsidRPr="00EA5AFB">
        <w:rPr>
          <w:bCs/>
        </w:rPr>
        <w:t>EuroMRD</w:t>
      </w:r>
      <w:proofErr w:type="spellEnd"/>
      <w:r w:rsidR="00EA5AFB" w:rsidRPr="00EA5AFB">
        <w:rPr>
          <w:bCs/>
        </w:rPr>
        <w:t xml:space="preserve"> ALL section</w:t>
      </w:r>
    </w:p>
    <w:p w14:paraId="5D4B63E5" w14:textId="1EC0125D" w:rsidR="00EA5AFB" w:rsidRPr="00EA5AFB" w:rsidRDefault="002D7A4B" w:rsidP="00D039E3">
      <w:pPr>
        <w:ind w:firstLine="720"/>
        <w:rPr>
          <w:bCs/>
        </w:rPr>
      </w:pPr>
      <w:sdt>
        <w:sdtPr>
          <w:rPr>
            <w:bCs/>
          </w:rPr>
          <w:id w:val="-193095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5AFB" w:rsidRPr="00EA5AFB">
        <w:rPr>
          <w:bCs/>
        </w:rPr>
        <w:tab/>
      </w:r>
      <w:proofErr w:type="spellStart"/>
      <w:r w:rsidR="00EA5AFB" w:rsidRPr="00EA5AFB">
        <w:rPr>
          <w:bCs/>
        </w:rPr>
        <w:t>EuroMRD</w:t>
      </w:r>
      <w:proofErr w:type="spellEnd"/>
      <w:r w:rsidR="00EA5AFB" w:rsidRPr="00EA5AFB">
        <w:rPr>
          <w:bCs/>
        </w:rPr>
        <w:t xml:space="preserve"> MLL section</w:t>
      </w:r>
    </w:p>
    <w:p w14:paraId="30441EBC" w14:textId="6861EFC4" w:rsidR="00EA5AFB" w:rsidRPr="00EA5AFB" w:rsidRDefault="002D7A4B" w:rsidP="00D039E3">
      <w:pPr>
        <w:ind w:firstLine="720"/>
        <w:rPr>
          <w:bCs/>
        </w:rPr>
      </w:pPr>
      <w:sdt>
        <w:sdtPr>
          <w:rPr>
            <w:bCs/>
          </w:rPr>
          <w:id w:val="31238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5AFB" w:rsidRPr="00EA5AFB">
        <w:rPr>
          <w:bCs/>
        </w:rPr>
        <w:tab/>
      </w:r>
      <w:proofErr w:type="spellStart"/>
      <w:r w:rsidR="00EA5AFB" w:rsidRPr="00EA5AFB">
        <w:rPr>
          <w:bCs/>
        </w:rPr>
        <w:t>EuroMRD</w:t>
      </w:r>
      <w:proofErr w:type="spellEnd"/>
      <w:r w:rsidR="00EA5AFB" w:rsidRPr="00EA5AFB">
        <w:rPr>
          <w:bCs/>
        </w:rPr>
        <w:t xml:space="preserve"> Lymphoma section</w:t>
      </w:r>
    </w:p>
    <w:p w14:paraId="405BE445" w14:textId="77777777" w:rsidR="00EA5AFB" w:rsidRPr="00EA5AFB" w:rsidRDefault="00EA5AFB" w:rsidP="00EA5AFB">
      <w:pPr>
        <w:rPr>
          <w:bCs/>
        </w:rPr>
      </w:pPr>
    </w:p>
    <w:p w14:paraId="2EF2C689" w14:textId="77777777" w:rsidR="00EA5AFB" w:rsidRPr="00AD32A0" w:rsidRDefault="00EA5AFB" w:rsidP="00D039E3">
      <w:pPr>
        <w:pStyle w:val="Kop2"/>
        <w:rPr>
          <w:b/>
          <w:bCs/>
        </w:rPr>
      </w:pPr>
      <w:r w:rsidRPr="00AD32A0">
        <w:rPr>
          <w:b/>
          <w:bCs/>
        </w:rPr>
        <w:t xml:space="preserve">A. </w:t>
      </w:r>
      <w:r w:rsidRPr="00AD32A0">
        <w:rPr>
          <w:b/>
          <w:bCs/>
        </w:rPr>
        <w:tab/>
        <w:t>Extensive knowledge on Ig/TCR gene rearrangements</w:t>
      </w:r>
    </w:p>
    <w:p w14:paraId="32B7486B" w14:textId="2A23B107" w:rsidR="00EA5AFB" w:rsidRPr="00EA5AFB" w:rsidRDefault="00EA5AFB" w:rsidP="00EA5AFB">
      <w:r w:rsidRPr="00EA5AFB">
        <w:tab/>
      </w:r>
      <w:r w:rsidR="00D039E3">
        <w:tab/>
      </w:r>
      <w:r w:rsidR="00D039E3">
        <w:tab/>
      </w:r>
      <w:r w:rsidR="00D039E3">
        <w:tab/>
      </w:r>
      <w:r w:rsidR="00D039E3">
        <w:tab/>
      </w:r>
      <w:r w:rsidR="00D039E3">
        <w:tab/>
      </w:r>
      <w:r w:rsidR="00D039E3">
        <w:tab/>
      </w:r>
      <w:r w:rsidR="00D039E3">
        <w:tab/>
      </w:r>
      <w:r w:rsidR="00D039E3">
        <w:tab/>
      </w:r>
      <w:r w:rsidR="00C23840">
        <w:tab/>
      </w:r>
      <w:r w:rsidR="00C23840">
        <w:tab/>
      </w:r>
      <w:r w:rsidRPr="00EA5AFB">
        <w:t>YES</w:t>
      </w:r>
      <w:r w:rsidRPr="00EA5AFB">
        <w:tab/>
        <w:t>NO</w:t>
      </w:r>
    </w:p>
    <w:p w14:paraId="3C61F1C2" w14:textId="70D02426" w:rsidR="00EA5AFB" w:rsidRPr="00EA5AFB" w:rsidRDefault="00EA5AFB" w:rsidP="00EA5AFB">
      <w:pPr>
        <w:numPr>
          <w:ilvl w:val="0"/>
          <w:numId w:val="4"/>
        </w:numPr>
      </w:pPr>
      <w:r w:rsidRPr="00EA5AFB">
        <w:t>Structure and composition of all seven human Ig/TCR genes</w:t>
      </w:r>
      <w:r w:rsidRPr="00EA5AFB">
        <w:tab/>
      </w:r>
      <w:r w:rsidR="002D7A4B">
        <w:tab/>
      </w:r>
      <w:r w:rsidR="00C23840">
        <w:tab/>
      </w:r>
      <w:sdt>
        <w:sdtPr>
          <w:id w:val="101395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  <w:r w:rsidR="00C23840">
        <w:tab/>
      </w:r>
      <w:sdt>
        <w:sdtPr>
          <w:id w:val="-106687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</w:p>
    <w:p w14:paraId="1C055DC8" w14:textId="31C6B1AF" w:rsidR="002D7A4B" w:rsidRDefault="00EA5AFB" w:rsidP="002D7A4B">
      <w:pPr>
        <w:pStyle w:val="Lijstalinea"/>
        <w:numPr>
          <w:ilvl w:val="0"/>
          <w:numId w:val="4"/>
        </w:numPr>
      </w:pPr>
      <w:r w:rsidRPr="00EA5AFB">
        <w:t>Immunobiology of Ig/TCR gene rearrangements</w:t>
      </w:r>
      <w:r w:rsidRPr="00EA5AFB">
        <w:tab/>
      </w:r>
      <w:r w:rsidR="00D039E3">
        <w:tab/>
      </w:r>
      <w:r w:rsidR="00D039E3">
        <w:tab/>
      </w:r>
      <w:bookmarkStart w:id="11" w:name="_Hlk147306233"/>
      <w:r w:rsidR="002D7A4B">
        <w:tab/>
      </w:r>
      <w:r w:rsidR="00C23840">
        <w:tab/>
      </w:r>
      <w:sdt>
        <w:sdtPr>
          <w:rPr>
            <w:rFonts w:ascii="MS Gothic" w:eastAsia="MS Gothic" w:hAnsi="MS Gothic"/>
          </w:rPr>
          <w:id w:val="19011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  <w:r w:rsidR="00C23840">
        <w:tab/>
      </w:r>
      <w:sdt>
        <w:sdtPr>
          <w:rPr>
            <w:rFonts w:ascii="MS Gothic" w:eastAsia="MS Gothic" w:hAnsi="MS Gothic"/>
          </w:rPr>
          <w:id w:val="64547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</w:rPr>
            <w:t>☐</w:t>
          </w:r>
        </w:sdtContent>
      </w:sdt>
      <w:r w:rsidRPr="00EA5AFB">
        <w:br/>
      </w:r>
      <w:bookmarkEnd w:id="11"/>
      <w:r w:rsidRPr="00EA5AFB">
        <w:t>(recombinase system, stepwise process, Ig class switch</w:t>
      </w:r>
      <w:r w:rsidR="002D7A4B">
        <w:tab/>
      </w:r>
      <w:r w:rsidR="002D7A4B">
        <w:tab/>
      </w:r>
      <w:r w:rsidR="002D7A4B">
        <w:tab/>
      </w:r>
    </w:p>
    <w:p w14:paraId="3AE9962F" w14:textId="0059035B" w:rsidR="00EA5AFB" w:rsidRPr="00EA5AFB" w:rsidRDefault="00EA5AFB" w:rsidP="002D7A4B">
      <w:pPr>
        <w:pStyle w:val="Lijstalinea"/>
        <w:numPr>
          <w:ilvl w:val="0"/>
          <w:numId w:val="4"/>
        </w:numPr>
      </w:pPr>
      <w:r w:rsidRPr="00EA5AFB">
        <w:t>Repertoire of rearranged Ig/TCR genes</w:t>
      </w:r>
      <w:r w:rsidRPr="00EA5AFB">
        <w:tab/>
      </w:r>
      <w:r w:rsidR="00D039E3">
        <w:tab/>
      </w:r>
      <w:r w:rsidR="00D039E3">
        <w:tab/>
      </w:r>
      <w:r w:rsidR="002D7A4B">
        <w:tab/>
      </w:r>
      <w:r w:rsidR="002D7A4B">
        <w:tab/>
      </w:r>
      <w:r w:rsidR="00D039E3">
        <w:tab/>
      </w:r>
      <w:sdt>
        <w:sdtPr>
          <w:id w:val="-199193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  <w:r w:rsidR="00C23840">
        <w:tab/>
      </w:r>
      <w:sdt>
        <w:sdtPr>
          <w:id w:val="95313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  <w:r w:rsidR="00C23840">
        <w:tab/>
      </w:r>
      <w:r w:rsidRPr="00EA5AFB">
        <w:br/>
        <w:t xml:space="preserve">(combination repertoires, junctional regions, somatic </w:t>
      </w:r>
      <w:r w:rsidR="002D7A4B">
        <w:br/>
      </w:r>
      <w:r w:rsidRPr="00EA5AFB">
        <w:t>hypermutation process,</w:t>
      </w:r>
      <w:r w:rsidR="002D7A4B">
        <w:t xml:space="preserve"> </w:t>
      </w:r>
      <w:r w:rsidRPr="00EA5AFB">
        <w:t>antigen selection processes)</w:t>
      </w:r>
    </w:p>
    <w:p w14:paraId="2E334DA3" w14:textId="5A3CBAF1" w:rsidR="00EA5AFB" w:rsidRPr="00EA5AFB" w:rsidRDefault="00EA5AFB" w:rsidP="00EA5AFB">
      <w:pPr>
        <w:numPr>
          <w:ilvl w:val="0"/>
          <w:numId w:val="4"/>
        </w:numPr>
      </w:pPr>
      <w:r w:rsidRPr="00EA5AFB">
        <w:t>Ig/TCR gene rearrangement patterns in normal and malignant lymphoid cel</w:t>
      </w:r>
      <w:r w:rsidR="002D7A4B">
        <w:t>ls</w:t>
      </w:r>
      <w:r w:rsidR="002D7A4B">
        <w:tab/>
      </w:r>
      <w:sdt>
        <w:sdtPr>
          <w:id w:val="-56618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  <w:r w:rsidR="002D7A4B">
        <w:tab/>
      </w:r>
      <w:sdt>
        <w:sdtPr>
          <w:id w:val="-55978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</w:rPr>
            <w:t>☐</w:t>
          </w:r>
        </w:sdtContent>
      </w:sdt>
    </w:p>
    <w:p w14:paraId="0136216A" w14:textId="77777777" w:rsidR="00EA5AFB" w:rsidRPr="00EA5AFB" w:rsidRDefault="00EA5AFB" w:rsidP="00EA5AFB"/>
    <w:bookmarkEnd w:id="0"/>
    <w:p w14:paraId="6CE55471" w14:textId="77777777" w:rsidR="00EA5AFB" w:rsidRPr="00AD32A0" w:rsidRDefault="00EA5AFB" w:rsidP="00D039E3">
      <w:pPr>
        <w:pStyle w:val="Kop2"/>
        <w:rPr>
          <w:b/>
          <w:bCs/>
        </w:rPr>
      </w:pPr>
      <w:r w:rsidRPr="00AD32A0">
        <w:rPr>
          <w:b/>
          <w:bCs/>
        </w:rPr>
        <w:t>B.</w:t>
      </w:r>
      <w:r w:rsidRPr="00AD32A0">
        <w:rPr>
          <w:b/>
          <w:bCs/>
        </w:rPr>
        <w:tab/>
        <w:t xml:space="preserve">Extensive experience in MRD detection via Ig/TCR gene rearrangements or </w:t>
      </w:r>
      <w:r w:rsidRPr="00AD32A0">
        <w:rPr>
          <w:b/>
          <w:bCs/>
        </w:rPr>
        <w:tab/>
        <w:t>other patient-specific PCR targets at the DNA level</w:t>
      </w:r>
    </w:p>
    <w:p w14:paraId="5EFC9388" w14:textId="77777777" w:rsidR="00EA5AFB" w:rsidRPr="00EA5AFB" w:rsidRDefault="00EA5AFB" w:rsidP="00EA5AFB">
      <w:pPr>
        <w:rPr>
          <w:b/>
          <w:bCs/>
        </w:rPr>
      </w:pPr>
    </w:p>
    <w:p w14:paraId="1AB4B641" w14:textId="77777777" w:rsidR="00EA5AFB" w:rsidRPr="007C0386" w:rsidRDefault="00EA5AFB" w:rsidP="007C0386">
      <w:pPr>
        <w:pStyle w:val="Kop6"/>
        <w:numPr>
          <w:ilvl w:val="0"/>
          <w:numId w:val="13"/>
        </w:numPr>
      </w:pPr>
      <w:r w:rsidRPr="007C0386">
        <w:t>Detection and identification of Ig/TCR gene rearrangements</w:t>
      </w:r>
    </w:p>
    <w:p w14:paraId="21C09A08" w14:textId="6C9FC1E9" w:rsidR="00EA5AFB" w:rsidRPr="00EA5AFB" w:rsidRDefault="00EA5AFB" w:rsidP="00EA5AFB">
      <w:pPr>
        <w:rPr>
          <w:bCs/>
        </w:rPr>
      </w:pPr>
      <w:r w:rsidRPr="00EA5AFB">
        <w:rPr>
          <w:bCs/>
        </w:rPr>
        <w:tab/>
      </w:r>
      <w:r w:rsidR="00D039E3">
        <w:rPr>
          <w:bCs/>
        </w:rPr>
        <w:tab/>
      </w:r>
      <w:r w:rsidR="00C23840">
        <w:rPr>
          <w:bCs/>
        </w:rPr>
        <w:tab/>
      </w:r>
      <w:r w:rsidRPr="00EA5AFB">
        <w:rPr>
          <w:bCs/>
        </w:rPr>
        <w:t>YES</w:t>
      </w:r>
      <w:r w:rsidRPr="00EA5AFB">
        <w:rPr>
          <w:bCs/>
        </w:rPr>
        <w:tab/>
        <w:t>NO</w:t>
      </w:r>
      <w:r w:rsidRPr="00EA5AFB">
        <w:rPr>
          <w:bCs/>
        </w:rPr>
        <w:tab/>
      </w:r>
      <w:r w:rsidR="00D039E3">
        <w:rPr>
          <w:bCs/>
        </w:rPr>
        <w:tab/>
      </w:r>
      <w:r w:rsidR="00D039E3">
        <w:rPr>
          <w:bCs/>
        </w:rPr>
        <w:tab/>
      </w:r>
      <w:r w:rsidR="00C23840">
        <w:rPr>
          <w:bCs/>
        </w:rPr>
        <w:tab/>
      </w:r>
      <w:r w:rsidRPr="00EA5AFB">
        <w:rPr>
          <w:bCs/>
        </w:rPr>
        <w:t>YES</w:t>
      </w:r>
      <w:r w:rsidRPr="00EA5AFB">
        <w:rPr>
          <w:bCs/>
        </w:rPr>
        <w:tab/>
        <w:t>NO</w:t>
      </w:r>
    </w:p>
    <w:p w14:paraId="74E1E425" w14:textId="791EAC21" w:rsidR="00EA5AFB" w:rsidRPr="00EA5AFB" w:rsidRDefault="00EA5AFB" w:rsidP="00EA5AFB">
      <w:pPr>
        <w:numPr>
          <w:ilvl w:val="0"/>
          <w:numId w:val="6"/>
        </w:numPr>
        <w:tabs>
          <w:tab w:val="num" w:pos="720"/>
        </w:tabs>
        <w:rPr>
          <w:bCs/>
        </w:rPr>
      </w:pPr>
      <w:r w:rsidRPr="00EA5AFB">
        <w:rPr>
          <w:bCs/>
          <w:i/>
        </w:rPr>
        <w:t>IGH</w:t>
      </w:r>
      <w:r w:rsidRPr="00EA5AFB">
        <w:rPr>
          <w:bCs/>
          <w:i/>
        </w:rPr>
        <w:tab/>
      </w:r>
      <w:bookmarkStart w:id="12" w:name="_Hlk147306122"/>
      <w:sdt>
        <w:sdtPr>
          <w:rPr>
            <w:bCs/>
            <w:iCs/>
          </w:rPr>
          <w:id w:val="25394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EA5AFB">
        <w:rPr>
          <w:bCs/>
        </w:rPr>
        <w:tab/>
      </w:r>
      <w:sdt>
        <w:sdtPr>
          <w:rPr>
            <w:bCs/>
          </w:rPr>
          <w:id w:val="-67178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  <w:bookmarkEnd w:id="12"/>
      <w:r w:rsidR="00C23840">
        <w:rPr>
          <w:bCs/>
        </w:rPr>
        <w:tab/>
      </w:r>
      <w:r w:rsidR="002D7A4B">
        <w:rPr>
          <w:bCs/>
        </w:rPr>
        <w:tab/>
      </w:r>
      <w:r w:rsidRPr="00EA5AFB">
        <w:rPr>
          <w:bCs/>
        </w:rPr>
        <w:sym w:font="Symbol" w:char="F02D"/>
      </w:r>
      <w:r w:rsidRPr="00EA5AFB">
        <w:rPr>
          <w:bCs/>
        </w:rPr>
        <w:tab/>
      </w:r>
      <w:r w:rsidRPr="00EA5AFB">
        <w:rPr>
          <w:bCs/>
          <w:i/>
        </w:rPr>
        <w:t>TCRB</w:t>
      </w:r>
      <w:r w:rsidR="002D7A4B">
        <w:rPr>
          <w:bCs/>
          <w:i/>
        </w:rPr>
        <w:tab/>
      </w:r>
      <w:sdt>
        <w:sdtPr>
          <w:rPr>
            <w:bCs/>
            <w:iCs/>
          </w:rPr>
          <w:id w:val="126619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D7A4B" w:rsidRPr="00EA5AFB">
        <w:rPr>
          <w:bCs/>
        </w:rPr>
        <w:tab/>
      </w:r>
      <w:sdt>
        <w:sdtPr>
          <w:rPr>
            <w:bCs/>
          </w:rPr>
          <w:id w:val="-27594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8FA44F9" w14:textId="2C28E477" w:rsidR="00EA5AFB" w:rsidRPr="00EA5AFB" w:rsidRDefault="00EA5AFB" w:rsidP="00EA5AFB">
      <w:pPr>
        <w:numPr>
          <w:ilvl w:val="0"/>
          <w:numId w:val="6"/>
        </w:numPr>
        <w:tabs>
          <w:tab w:val="num" w:pos="720"/>
        </w:tabs>
        <w:rPr>
          <w:bCs/>
        </w:rPr>
      </w:pPr>
      <w:r w:rsidRPr="00EA5AFB">
        <w:rPr>
          <w:bCs/>
          <w:i/>
        </w:rPr>
        <w:t>IGK</w:t>
      </w:r>
      <w:r w:rsidR="00C23840">
        <w:rPr>
          <w:bCs/>
          <w:i/>
        </w:rPr>
        <w:tab/>
      </w:r>
      <w:r w:rsidRPr="00EA5AFB">
        <w:rPr>
          <w:bCs/>
          <w:i/>
        </w:rPr>
        <w:tab/>
      </w:r>
      <w:sdt>
        <w:sdtPr>
          <w:rPr>
            <w:bCs/>
            <w:iCs/>
          </w:rPr>
          <w:id w:val="-111566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D7A4B" w:rsidRPr="00EA5AFB">
        <w:rPr>
          <w:bCs/>
        </w:rPr>
        <w:tab/>
      </w:r>
      <w:sdt>
        <w:sdtPr>
          <w:rPr>
            <w:bCs/>
          </w:rPr>
          <w:id w:val="29371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A5AFB">
        <w:rPr>
          <w:bCs/>
        </w:rPr>
        <w:tab/>
      </w:r>
      <w:r w:rsidR="00C23840">
        <w:rPr>
          <w:bCs/>
        </w:rPr>
        <w:tab/>
      </w:r>
      <w:r w:rsidRPr="00EA5AFB">
        <w:rPr>
          <w:bCs/>
        </w:rPr>
        <w:sym w:font="Symbol" w:char="F02D"/>
      </w:r>
      <w:r w:rsidRPr="00EA5AFB">
        <w:rPr>
          <w:bCs/>
        </w:rPr>
        <w:tab/>
      </w:r>
      <w:r w:rsidRPr="00EA5AFB">
        <w:rPr>
          <w:bCs/>
          <w:i/>
        </w:rPr>
        <w:t>TCRG</w:t>
      </w:r>
      <w:r w:rsidRPr="00EA5AFB">
        <w:rPr>
          <w:bCs/>
          <w:i/>
        </w:rPr>
        <w:tab/>
      </w:r>
      <w:sdt>
        <w:sdtPr>
          <w:rPr>
            <w:bCs/>
            <w:iCs/>
          </w:rPr>
          <w:id w:val="22311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D7A4B" w:rsidRPr="00EA5AFB">
        <w:rPr>
          <w:bCs/>
        </w:rPr>
        <w:tab/>
      </w:r>
      <w:sdt>
        <w:sdtPr>
          <w:rPr>
            <w:bCs/>
          </w:rPr>
          <w:id w:val="-152184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5B37DA6" w14:textId="77512CBD" w:rsidR="00C23840" w:rsidRPr="002D7A4B" w:rsidRDefault="00EA5AFB" w:rsidP="000C4C23">
      <w:pPr>
        <w:numPr>
          <w:ilvl w:val="0"/>
          <w:numId w:val="6"/>
        </w:numPr>
        <w:rPr>
          <w:lang w:val="nl-NL"/>
        </w:rPr>
        <w:sectPr w:rsidR="00C23840" w:rsidRPr="002D7A4B" w:rsidSect="001B6E6B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2665" w:right="1134" w:bottom="1134" w:left="1134" w:header="709" w:footer="737" w:gutter="0"/>
          <w:cols w:space="708"/>
          <w:titlePg/>
          <w:docGrid w:linePitch="360"/>
        </w:sectPr>
      </w:pPr>
      <w:r w:rsidRPr="002D7A4B">
        <w:rPr>
          <w:bCs/>
          <w:i/>
        </w:rPr>
        <w:t>IGL</w:t>
      </w:r>
      <w:r w:rsidR="00C23840" w:rsidRPr="002D7A4B">
        <w:rPr>
          <w:bCs/>
          <w:i/>
        </w:rPr>
        <w:tab/>
      </w:r>
      <w:r w:rsidRPr="002D7A4B">
        <w:rPr>
          <w:bCs/>
          <w:i/>
        </w:rPr>
        <w:tab/>
      </w:r>
      <w:sdt>
        <w:sdtPr>
          <w:rPr>
            <w:bCs/>
            <w:iCs/>
          </w:rPr>
          <w:id w:val="205634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D7A4B" w:rsidRPr="00EA5AFB">
        <w:rPr>
          <w:bCs/>
        </w:rPr>
        <w:tab/>
      </w:r>
      <w:sdt>
        <w:sdtPr>
          <w:rPr>
            <w:bCs/>
          </w:rPr>
          <w:id w:val="-169891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23840" w:rsidRPr="002D7A4B">
        <w:rPr>
          <w:bCs/>
        </w:rPr>
        <w:tab/>
      </w:r>
      <w:r w:rsidR="002D7A4B">
        <w:rPr>
          <w:bCs/>
        </w:rPr>
        <w:tab/>
      </w:r>
      <w:r w:rsidRPr="00EA5AFB">
        <w:rPr>
          <w:bCs/>
        </w:rPr>
        <w:sym w:font="Symbol" w:char="F02D"/>
      </w:r>
      <w:r w:rsidRPr="002D7A4B">
        <w:rPr>
          <w:bCs/>
        </w:rPr>
        <w:tab/>
      </w:r>
      <w:r w:rsidRPr="002D7A4B">
        <w:rPr>
          <w:bCs/>
          <w:i/>
        </w:rPr>
        <w:t>TCRD</w:t>
      </w:r>
      <w:r w:rsidRPr="002D7A4B">
        <w:rPr>
          <w:bCs/>
          <w:i/>
        </w:rPr>
        <w:tab/>
      </w:r>
      <w:sdt>
        <w:sdtPr>
          <w:rPr>
            <w:bCs/>
            <w:iCs/>
          </w:rPr>
          <w:id w:val="-205823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D7A4B" w:rsidRPr="00EA5AFB">
        <w:rPr>
          <w:bCs/>
        </w:rPr>
        <w:tab/>
      </w:r>
      <w:sdt>
        <w:sdtPr>
          <w:rPr>
            <w:bCs/>
          </w:rPr>
          <w:id w:val="-81155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B0CD032" w14:textId="6B3B7DC9" w:rsidR="00C23840" w:rsidRPr="007C0386" w:rsidRDefault="00C23840" w:rsidP="007C0386">
      <w:pPr>
        <w:pStyle w:val="Kop6"/>
        <w:numPr>
          <w:ilvl w:val="0"/>
          <w:numId w:val="13"/>
        </w:numPr>
        <w:spacing w:line="276" w:lineRule="auto"/>
      </w:pPr>
      <w:r w:rsidRPr="007C0386">
        <w:lastRenderedPageBreak/>
        <w:t>Detection and identification of other MRD-PCR targets at DNA level</w:t>
      </w:r>
    </w:p>
    <w:p w14:paraId="259BD98B" w14:textId="3E4D525A" w:rsidR="00C23840" w:rsidRPr="00C23840" w:rsidRDefault="00C23840" w:rsidP="00D81842">
      <w:pPr>
        <w:spacing w:line="276" w:lineRule="auto"/>
        <w:rPr>
          <w:bCs/>
          <w:lang w:val="es-ES"/>
        </w:rPr>
      </w:pPr>
      <w:r>
        <w:rPr>
          <w:bCs/>
        </w:rPr>
        <w:tab/>
      </w:r>
      <w:r>
        <w:rPr>
          <w:bCs/>
        </w:rPr>
        <w:tab/>
      </w:r>
      <w:r w:rsidRPr="00C23840">
        <w:rPr>
          <w:bCs/>
        </w:rPr>
        <w:tab/>
      </w:r>
      <w:r>
        <w:rPr>
          <w:bCs/>
        </w:rPr>
        <w:tab/>
      </w:r>
      <w:r w:rsidRPr="00C23840">
        <w:rPr>
          <w:bCs/>
          <w:lang w:val="es-ES"/>
        </w:rPr>
        <w:t>YES</w:t>
      </w:r>
      <w:r w:rsidRPr="00C23840">
        <w:rPr>
          <w:bCs/>
          <w:lang w:val="es-ES"/>
        </w:rPr>
        <w:tab/>
        <w:t>NO</w:t>
      </w:r>
      <w:r w:rsidRPr="00C23840">
        <w:rPr>
          <w:bCs/>
          <w:lang w:val="es-ES"/>
        </w:rPr>
        <w:tab/>
      </w:r>
      <w:r w:rsidRPr="00C23840"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 w:rsidRPr="00C23840">
        <w:rPr>
          <w:bCs/>
          <w:lang w:val="es-ES"/>
        </w:rPr>
        <w:tab/>
        <w:t>YES</w:t>
      </w:r>
      <w:r w:rsidRPr="00C23840">
        <w:rPr>
          <w:bCs/>
          <w:lang w:val="es-ES"/>
        </w:rPr>
        <w:tab/>
        <w:t>NO</w:t>
      </w:r>
    </w:p>
    <w:p w14:paraId="66F578FE" w14:textId="458A9ABE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  <w:lang w:val="es-ES"/>
        </w:rPr>
      </w:pPr>
      <w:r w:rsidRPr="00C23840">
        <w:rPr>
          <w:bCs/>
          <w:i/>
          <w:lang w:val="es-ES"/>
        </w:rPr>
        <w:t>TAL1</w:t>
      </w:r>
      <w:r w:rsidR="002D7A4B">
        <w:rPr>
          <w:bCs/>
          <w:i/>
          <w:lang w:val="es-ES"/>
        </w:rPr>
        <w:tab/>
      </w:r>
      <w:r w:rsidR="002D7A4B">
        <w:rPr>
          <w:bCs/>
          <w:i/>
          <w:lang w:val="es-ES"/>
        </w:rPr>
        <w:tab/>
      </w:r>
      <w:bookmarkStart w:id="13" w:name="_Hlk147306606"/>
      <w:sdt>
        <w:sdtPr>
          <w:rPr>
            <w:bCs/>
            <w:iCs/>
            <w:lang w:val="es-ES"/>
          </w:rPr>
          <w:id w:val="104062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60125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Pr="002D7A4B">
        <w:rPr>
          <w:bCs/>
          <w:iCs/>
          <w:lang w:val="es-ES"/>
        </w:rPr>
        <w:tab/>
      </w:r>
      <w:bookmarkEnd w:id="13"/>
      <w:r w:rsidR="002D7A4B" w:rsidRPr="00C23840">
        <w:rPr>
          <w:bCs/>
        </w:rPr>
        <w:sym w:font="Symbol" w:char="F02D"/>
      </w:r>
      <w:r w:rsidR="002D7A4B">
        <w:rPr>
          <w:bCs/>
        </w:rPr>
        <w:tab/>
      </w:r>
      <w:r w:rsidRPr="00C23840">
        <w:rPr>
          <w:bCs/>
          <w:i/>
          <w:lang w:val="es-ES"/>
        </w:rPr>
        <w:t>BCL1</w:t>
      </w:r>
      <w:r w:rsidRPr="00C23840">
        <w:rPr>
          <w:bCs/>
          <w:i/>
          <w:lang w:val="es-ES"/>
        </w:rPr>
        <w:tab/>
      </w:r>
      <w:r>
        <w:rPr>
          <w:bCs/>
          <w:i/>
          <w:lang w:val="es-ES"/>
        </w:rPr>
        <w:tab/>
      </w:r>
      <w:r>
        <w:rPr>
          <w:bCs/>
          <w:i/>
          <w:lang w:val="es-ES"/>
        </w:rPr>
        <w:tab/>
      </w:r>
      <w:sdt>
        <w:sdtPr>
          <w:rPr>
            <w:bCs/>
            <w:iCs/>
            <w:lang w:val="es-ES"/>
          </w:rPr>
          <w:id w:val="-41856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85980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</w:p>
    <w:p w14:paraId="722F9DC2" w14:textId="59434B03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</w:rPr>
      </w:pPr>
      <w:r w:rsidRPr="00C23840">
        <w:rPr>
          <w:bCs/>
          <w:i/>
          <w:lang w:val="es-ES"/>
        </w:rPr>
        <w:t>MLL</w:t>
      </w:r>
      <w:r w:rsidRPr="00C23840">
        <w:rPr>
          <w:bCs/>
          <w:i/>
          <w:lang w:val="es-ES"/>
        </w:rPr>
        <w:tab/>
      </w:r>
      <w:r>
        <w:rPr>
          <w:bCs/>
          <w:i/>
          <w:lang w:val="es-ES"/>
        </w:rPr>
        <w:tab/>
      </w:r>
      <w:sdt>
        <w:sdtPr>
          <w:rPr>
            <w:bCs/>
            <w:iCs/>
            <w:lang w:val="es-ES"/>
          </w:rPr>
          <w:id w:val="185931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4251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r w:rsidRPr="00C23840">
        <w:rPr>
          <w:bCs/>
          <w:lang w:val="es-ES"/>
        </w:rPr>
        <w:tab/>
      </w:r>
      <w:r w:rsidRPr="00C23840">
        <w:rPr>
          <w:bCs/>
        </w:rPr>
        <w:sym w:font="Symbol" w:char="F02D"/>
      </w:r>
      <w:r w:rsidRPr="00C23840">
        <w:rPr>
          <w:bCs/>
          <w:lang w:val="es-ES"/>
        </w:rPr>
        <w:tab/>
      </w:r>
      <w:r w:rsidRPr="00C23840">
        <w:rPr>
          <w:bCs/>
          <w:i/>
          <w:lang w:val="es-ES"/>
        </w:rPr>
        <w:t>BCL2</w:t>
      </w:r>
      <w:r w:rsidRPr="00C23840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-59216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6750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</w:p>
    <w:p w14:paraId="27C4147D" w14:textId="0D349ABF" w:rsidR="00C23840" w:rsidRPr="00C23840" w:rsidRDefault="00C23840" w:rsidP="00D81842">
      <w:pPr>
        <w:numPr>
          <w:ilvl w:val="0"/>
          <w:numId w:val="6"/>
        </w:numPr>
        <w:tabs>
          <w:tab w:val="clear" w:pos="1080"/>
        </w:tabs>
        <w:spacing w:line="276" w:lineRule="auto"/>
        <w:rPr>
          <w:bCs/>
        </w:rPr>
      </w:pPr>
      <w:r w:rsidRPr="00C23840">
        <w:rPr>
          <w:bCs/>
        </w:rPr>
        <w:t>Other:</w:t>
      </w:r>
      <w:bookmarkStart w:id="14" w:name="Text1"/>
      <w:r w:rsidRPr="00C23840">
        <w:rPr>
          <w:bCs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3840">
        <w:rPr>
          <w:bCs/>
          <w:i/>
        </w:rPr>
        <w:instrText xml:space="preserve"> FORMTEXT </w:instrText>
      </w:r>
      <w:r w:rsidRPr="00C23840">
        <w:rPr>
          <w:bCs/>
          <w:i/>
        </w:rPr>
      </w:r>
      <w:r w:rsidRPr="00C23840">
        <w:rPr>
          <w:bCs/>
          <w:i/>
        </w:rPr>
        <w:fldChar w:fldCharType="separate"/>
      </w:r>
      <w:r w:rsidRPr="00C23840">
        <w:rPr>
          <w:bCs/>
          <w:i/>
        </w:rPr>
        <w:t> </w:t>
      </w:r>
      <w:r w:rsidRPr="00C23840">
        <w:rPr>
          <w:bCs/>
          <w:i/>
        </w:rPr>
        <w:t> </w:t>
      </w:r>
      <w:r w:rsidRPr="00C23840">
        <w:rPr>
          <w:bCs/>
          <w:i/>
        </w:rPr>
        <w:t> </w:t>
      </w:r>
      <w:r w:rsidRPr="00C23840">
        <w:rPr>
          <w:bCs/>
          <w:i/>
        </w:rPr>
        <w:t> </w:t>
      </w:r>
      <w:r w:rsidRPr="00C23840">
        <w:rPr>
          <w:bCs/>
          <w:i/>
        </w:rPr>
        <w:t> </w:t>
      </w:r>
      <w:r w:rsidRPr="00C23840">
        <w:rPr>
          <w:lang w:val="en-GB"/>
        </w:rPr>
        <w:fldChar w:fldCharType="end"/>
      </w:r>
      <w:bookmarkEnd w:id="14"/>
      <w:r w:rsidRPr="00C23840">
        <w:rPr>
          <w:bCs/>
          <w:i/>
        </w:rPr>
        <w:tab/>
      </w:r>
      <w:sdt>
        <w:sdtPr>
          <w:rPr>
            <w:bCs/>
            <w:iCs/>
            <w:lang w:val="es-ES"/>
          </w:rPr>
          <w:id w:val="109336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67819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r w:rsidR="002D7A4B" w:rsidRPr="00C23840">
        <w:rPr>
          <w:bCs/>
        </w:rPr>
        <w:t xml:space="preserve"> </w:t>
      </w:r>
      <w:r w:rsidRPr="00C23840">
        <w:rPr>
          <w:bCs/>
        </w:rPr>
        <w:sym w:font="Symbol" w:char="F02D"/>
      </w:r>
      <w:r w:rsidRPr="00C23840">
        <w:rPr>
          <w:bCs/>
        </w:rPr>
        <w:tab/>
        <w:t>Other:</w:t>
      </w:r>
      <w:r w:rsidRPr="00C23840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bookmarkEnd w:id="15"/>
      <w:r>
        <w:rPr>
          <w:lang w:val="en-GB"/>
        </w:rPr>
        <w:tab/>
      </w:r>
      <w:r w:rsidRPr="00C23840">
        <w:rPr>
          <w:bCs/>
          <w:i/>
        </w:rPr>
        <w:tab/>
      </w:r>
      <w:sdt>
        <w:sdtPr>
          <w:rPr>
            <w:bCs/>
            <w:iCs/>
            <w:lang w:val="es-ES"/>
          </w:rPr>
          <w:id w:val="92221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71249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</w:p>
    <w:p w14:paraId="2852C060" w14:textId="77777777" w:rsidR="00C23840" w:rsidRPr="00C23840" w:rsidRDefault="00C23840" w:rsidP="00D81842">
      <w:pPr>
        <w:spacing w:line="276" w:lineRule="auto"/>
        <w:rPr>
          <w:bCs/>
        </w:rPr>
      </w:pPr>
    </w:p>
    <w:p w14:paraId="09AAE8DD" w14:textId="77777777" w:rsidR="00C23840" w:rsidRPr="007C0386" w:rsidRDefault="00C23840" w:rsidP="007C0386">
      <w:pPr>
        <w:pStyle w:val="Kop6"/>
        <w:numPr>
          <w:ilvl w:val="0"/>
          <w:numId w:val="13"/>
        </w:numPr>
        <w:spacing w:line="276" w:lineRule="auto"/>
      </w:pPr>
      <w:r w:rsidRPr="007C0386">
        <w:t>Applied methods for detection and identification of MRD-PCR targets at DNA level</w:t>
      </w:r>
    </w:p>
    <w:p w14:paraId="7CB40C6C" w14:textId="0242181D" w:rsidR="00C23840" w:rsidRPr="00C23840" w:rsidRDefault="00C23840" w:rsidP="00D81842">
      <w:pPr>
        <w:spacing w:line="276" w:lineRule="auto"/>
        <w:rPr>
          <w:bCs/>
        </w:rPr>
      </w:pPr>
      <w:r w:rsidRPr="00C23840"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 w:rsidRPr="00C23840">
        <w:rPr>
          <w:bCs/>
        </w:rPr>
        <w:t>YES</w:t>
      </w:r>
      <w:r w:rsidRPr="00C23840">
        <w:rPr>
          <w:bCs/>
        </w:rPr>
        <w:tab/>
        <w:t>NO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3840">
        <w:rPr>
          <w:bCs/>
        </w:rPr>
        <w:t>YES</w:t>
      </w:r>
      <w:r w:rsidRPr="00C23840">
        <w:rPr>
          <w:bCs/>
        </w:rPr>
        <w:tab/>
        <w:t>NO</w:t>
      </w:r>
    </w:p>
    <w:p w14:paraId="224D7689" w14:textId="55DABEAA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</w:rPr>
      </w:pPr>
      <w:r w:rsidRPr="00C23840">
        <w:rPr>
          <w:bCs/>
        </w:rPr>
        <w:t>Southern blotting</w:t>
      </w:r>
      <w:r w:rsidRPr="00C23840"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-63093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65745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sym w:font="Symbol" w:char="F02D"/>
      </w:r>
      <w:r w:rsidRPr="00C23840">
        <w:rPr>
          <w:bCs/>
        </w:rPr>
        <w:tab/>
      </w:r>
      <w:proofErr w:type="spellStart"/>
      <w:r w:rsidRPr="00C23840">
        <w:rPr>
          <w:bCs/>
        </w:rPr>
        <w:t>GeneScanning</w:t>
      </w:r>
      <w:proofErr w:type="spellEnd"/>
      <w:r w:rsidRPr="00C23840"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124599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67433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</w:p>
    <w:p w14:paraId="10C91D72" w14:textId="43D151E1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</w:rPr>
      </w:pPr>
      <w:r w:rsidRPr="00C23840">
        <w:rPr>
          <w:bCs/>
        </w:rPr>
        <w:t>PCR</w:t>
      </w:r>
      <w:r w:rsidRPr="00C23840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44542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93664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sym w:font="Symbol" w:char="F02D"/>
      </w:r>
      <w:r w:rsidRPr="00C23840">
        <w:rPr>
          <w:bCs/>
          <w:lang w:val="es-ES"/>
        </w:rPr>
        <w:tab/>
        <w:t>heteroduplex analysis</w:t>
      </w:r>
      <w:r w:rsidRPr="00C23840">
        <w:rPr>
          <w:bCs/>
          <w:i/>
        </w:rPr>
        <w:tab/>
      </w:r>
      <w:sdt>
        <w:sdtPr>
          <w:rPr>
            <w:bCs/>
            <w:iCs/>
            <w:lang w:val="es-ES"/>
          </w:rPr>
          <w:id w:val="-57435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81847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0E7B5052" w14:textId="503F0193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</w:rPr>
      </w:pPr>
      <w:r w:rsidRPr="00C23840">
        <w:rPr>
          <w:bCs/>
        </w:rPr>
        <w:t>LM-PCR</w:t>
      </w:r>
      <w:r w:rsidRPr="00C23840">
        <w:rPr>
          <w:bCs/>
        </w:rPr>
        <w:tab/>
      </w:r>
      <w:r>
        <w:rPr>
          <w:bCs/>
        </w:rPr>
        <w:tab/>
      </w:r>
      <w:r w:rsidR="00A504FC">
        <w:rPr>
          <w:bCs/>
        </w:rPr>
        <w:tab/>
      </w:r>
      <w:sdt>
        <w:sdtPr>
          <w:rPr>
            <w:bCs/>
            <w:iCs/>
            <w:lang w:val="es-ES"/>
          </w:rPr>
          <w:id w:val="3261829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☒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56364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sym w:font="Symbol" w:char="F02D"/>
      </w:r>
      <w:r w:rsidRPr="00C23840">
        <w:rPr>
          <w:bCs/>
        </w:rPr>
        <w:tab/>
        <w:t xml:space="preserve">sequencing of </w:t>
      </w:r>
      <w:r w:rsidRPr="00C23840">
        <w:rPr>
          <w:bCs/>
          <w:i/>
        </w:rPr>
        <w:tab/>
      </w:r>
      <w:r w:rsidRPr="00C23840">
        <w:rPr>
          <w:bCs/>
          <w:i/>
        </w:rPr>
        <w:br/>
      </w:r>
      <w:r w:rsidRPr="00C23840">
        <w:rPr>
          <w:bCs/>
          <w:i/>
        </w:rPr>
        <w:tab/>
      </w:r>
      <w:r w:rsidRPr="00C23840">
        <w:rPr>
          <w:bCs/>
          <w:i/>
        </w:rPr>
        <w:tab/>
      </w:r>
      <w:r w:rsidRPr="00C23840">
        <w:rPr>
          <w:bCs/>
          <w:i/>
        </w:rPr>
        <w:tab/>
      </w:r>
      <w:r w:rsidRPr="00C23840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C23840">
        <w:rPr>
          <w:bCs/>
        </w:rPr>
        <w:t>junctional regions</w:t>
      </w:r>
      <w:r w:rsidRPr="00C23840">
        <w:rPr>
          <w:bCs/>
        </w:rPr>
        <w:tab/>
      </w:r>
      <w:sdt>
        <w:sdtPr>
          <w:rPr>
            <w:bCs/>
            <w:iCs/>
            <w:lang w:val="es-ES"/>
          </w:rPr>
          <w:id w:val="-39767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37351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2D7A4B" w:rsidRPr="002D7A4B">
        <w:rPr>
          <w:bCs/>
          <w:iCs/>
          <w:lang w:val="es-ES"/>
        </w:rPr>
        <w:tab/>
      </w:r>
    </w:p>
    <w:p w14:paraId="2BC50C38" w14:textId="1C2C4044" w:rsidR="00C23840" w:rsidRPr="00C23840" w:rsidRDefault="00C23840" w:rsidP="00D81842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rPr>
          <w:bCs/>
        </w:rPr>
      </w:pPr>
      <w:r w:rsidRPr="00C23840">
        <w:rPr>
          <w:bCs/>
        </w:rPr>
        <w:t>Other:</w:t>
      </w:r>
      <w:r w:rsidRPr="00C23840"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3840">
        <w:rPr>
          <w:bCs/>
          <w:i/>
          <w:color w:val="FF0000"/>
        </w:rPr>
        <w:instrText xml:space="preserve"> FORMTEXT </w:instrText>
      </w:r>
      <w:r w:rsidRPr="00C23840">
        <w:rPr>
          <w:bCs/>
          <w:i/>
          <w:color w:val="FF0000"/>
        </w:rPr>
      </w:r>
      <w:r w:rsidRPr="00C23840">
        <w:rPr>
          <w:bCs/>
          <w:i/>
          <w:color w:val="FF0000"/>
        </w:rPr>
        <w:fldChar w:fldCharType="separate"/>
      </w:r>
      <w:r w:rsidRPr="00C23840">
        <w:rPr>
          <w:bCs/>
          <w:i/>
          <w:color w:val="FF0000"/>
        </w:rPr>
        <w:t> </w:t>
      </w:r>
      <w:r w:rsidRPr="00C23840">
        <w:rPr>
          <w:bCs/>
          <w:i/>
          <w:color w:val="FF0000"/>
        </w:rPr>
        <w:t> </w:t>
      </w:r>
      <w:r w:rsidRPr="00C23840">
        <w:rPr>
          <w:bCs/>
          <w:i/>
          <w:color w:val="FF0000"/>
        </w:rPr>
        <w:t> </w:t>
      </w:r>
      <w:r w:rsidRPr="00C23840">
        <w:rPr>
          <w:bCs/>
          <w:i/>
          <w:color w:val="FF0000"/>
        </w:rPr>
        <w:t> </w:t>
      </w:r>
      <w:r w:rsidRPr="00C23840">
        <w:rPr>
          <w:bCs/>
          <w:i/>
          <w:color w:val="FF0000"/>
        </w:rPr>
        <w:t> </w:t>
      </w:r>
      <w:r w:rsidRPr="00C23840">
        <w:rPr>
          <w:color w:val="FF0000"/>
          <w:lang w:val="en-GB"/>
        </w:rPr>
        <w:fldChar w:fldCharType="end"/>
      </w:r>
      <w:r w:rsidRPr="00C23840"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5629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106205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sym w:font="Symbol" w:char="F02D"/>
      </w:r>
      <w:r w:rsidRPr="00C23840">
        <w:rPr>
          <w:bCs/>
        </w:rPr>
        <w:tab/>
        <w:t>Other:</w:t>
      </w:r>
      <w:r w:rsidRPr="00C23840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-1292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12502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41727D30" w14:textId="77777777" w:rsidR="00C23840" w:rsidRPr="00C23840" w:rsidRDefault="00C23840" w:rsidP="00D81842">
      <w:pPr>
        <w:spacing w:line="276" w:lineRule="auto"/>
        <w:rPr>
          <w:bCs/>
        </w:rPr>
      </w:pPr>
    </w:p>
    <w:p w14:paraId="603960CB" w14:textId="77777777" w:rsidR="00C23840" w:rsidRPr="007C0386" w:rsidRDefault="00C23840" w:rsidP="007C0386">
      <w:pPr>
        <w:pStyle w:val="Kop6"/>
        <w:numPr>
          <w:ilvl w:val="0"/>
          <w:numId w:val="13"/>
        </w:numPr>
        <w:spacing w:line="276" w:lineRule="auto"/>
      </w:pPr>
      <w:r w:rsidRPr="007C0386">
        <w:t>Applied RQ-PCR technology</w:t>
      </w:r>
    </w:p>
    <w:p w14:paraId="14433B18" w14:textId="7994BFB5" w:rsidR="00C23840" w:rsidRPr="00C23840" w:rsidRDefault="00C23840" w:rsidP="00D81842">
      <w:pPr>
        <w:spacing w:line="276" w:lineRule="auto"/>
        <w:rPr>
          <w:bCs/>
        </w:rPr>
      </w:pP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3840">
        <w:rPr>
          <w:bCs/>
        </w:rPr>
        <w:t>YES</w:t>
      </w:r>
      <w:r w:rsidRPr="00C23840">
        <w:rPr>
          <w:bCs/>
        </w:rPr>
        <w:tab/>
        <w:t>NO</w:t>
      </w:r>
    </w:p>
    <w:p w14:paraId="723EB80B" w14:textId="181DD77A" w:rsidR="00C23840" w:rsidRPr="00C23840" w:rsidRDefault="00C23840" w:rsidP="00D81842">
      <w:pPr>
        <w:numPr>
          <w:ilvl w:val="0"/>
          <w:numId w:val="7"/>
        </w:numPr>
        <w:spacing w:line="276" w:lineRule="auto"/>
        <w:rPr>
          <w:bCs/>
        </w:rPr>
      </w:pPr>
      <w:r w:rsidRPr="00C23840">
        <w:rPr>
          <w:bCs/>
        </w:rPr>
        <w:t>Hydrolysis probe (TaqMan) technology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-86566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36890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6B278444" w14:textId="4E1DC277" w:rsidR="00C23840" w:rsidRPr="00C23840" w:rsidRDefault="00C23840" w:rsidP="00D81842">
      <w:pPr>
        <w:numPr>
          <w:ilvl w:val="0"/>
          <w:numId w:val="7"/>
        </w:numPr>
        <w:spacing w:line="276" w:lineRule="auto"/>
        <w:rPr>
          <w:bCs/>
        </w:rPr>
      </w:pPr>
      <w:r w:rsidRPr="00C23840">
        <w:rPr>
          <w:bCs/>
        </w:rPr>
        <w:t>Hybridization probe (</w:t>
      </w:r>
      <w:proofErr w:type="spellStart"/>
      <w:r w:rsidRPr="00C23840">
        <w:rPr>
          <w:bCs/>
        </w:rPr>
        <w:t>LightCycler</w:t>
      </w:r>
      <w:proofErr w:type="spellEnd"/>
      <w:r w:rsidRPr="00C23840">
        <w:rPr>
          <w:bCs/>
        </w:rPr>
        <w:t>) technology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154424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100879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660A11B9" w14:textId="1EBFF9BC" w:rsidR="00C23840" w:rsidRPr="00C23840" w:rsidRDefault="00C23840" w:rsidP="00D81842">
      <w:pPr>
        <w:numPr>
          <w:ilvl w:val="0"/>
          <w:numId w:val="7"/>
        </w:numPr>
        <w:spacing w:line="276" w:lineRule="auto"/>
        <w:rPr>
          <w:bCs/>
        </w:rPr>
      </w:pPr>
      <w:r w:rsidRPr="00C23840">
        <w:rPr>
          <w:bCs/>
        </w:rPr>
        <w:t>SYBR Green I technology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-53095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94691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2B56CB23" w14:textId="48965603" w:rsidR="00C23840" w:rsidRPr="00C23840" w:rsidRDefault="00C23840" w:rsidP="00D81842">
      <w:pPr>
        <w:numPr>
          <w:ilvl w:val="0"/>
          <w:numId w:val="7"/>
        </w:numPr>
        <w:spacing w:line="276" w:lineRule="auto"/>
        <w:rPr>
          <w:bCs/>
        </w:rPr>
      </w:pPr>
      <w:r w:rsidRPr="00C23840">
        <w:rPr>
          <w:bCs/>
        </w:rPr>
        <w:t xml:space="preserve">Other: </w:t>
      </w:r>
      <w:r w:rsidRPr="00C23840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bookmarkEnd w:id="16"/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43395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17964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</w:p>
    <w:p w14:paraId="3BBBCAE4" w14:textId="77777777" w:rsidR="00C23840" w:rsidRPr="00C23840" w:rsidRDefault="00C23840" w:rsidP="00C23840">
      <w:pPr>
        <w:rPr>
          <w:bCs/>
        </w:rPr>
      </w:pPr>
    </w:p>
    <w:p w14:paraId="2E636A1E" w14:textId="77777777" w:rsidR="00C23840" w:rsidRPr="007C0386" w:rsidRDefault="00C23840" w:rsidP="007C0386">
      <w:pPr>
        <w:pStyle w:val="Kop6"/>
        <w:numPr>
          <w:ilvl w:val="0"/>
          <w:numId w:val="13"/>
        </w:numPr>
      </w:pPr>
      <w:r w:rsidRPr="007C0386">
        <w:t>Applied RQ-PCR targets</w:t>
      </w:r>
    </w:p>
    <w:p w14:paraId="36EAB9D8" w14:textId="520115DC" w:rsidR="00C23840" w:rsidRPr="00C23840" w:rsidRDefault="00C23840" w:rsidP="00C23840">
      <w:pPr>
        <w:rPr>
          <w:bCs/>
        </w:rPr>
      </w:pP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3840">
        <w:rPr>
          <w:bCs/>
        </w:rPr>
        <w:t>YES</w:t>
      </w:r>
      <w:r w:rsidRPr="00C23840">
        <w:rPr>
          <w:bCs/>
        </w:rPr>
        <w:tab/>
        <w:t>NO</w:t>
      </w:r>
      <w:r w:rsidRPr="00C23840">
        <w:rPr>
          <w:bCs/>
        </w:rPr>
        <w:tab/>
        <w:t>Estimated % of all targets</w:t>
      </w:r>
    </w:p>
    <w:p w14:paraId="65E86F1B" w14:textId="715325A2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  <w:i/>
        </w:rPr>
        <w:t>IGH</w:t>
      </w:r>
      <w:r w:rsidRPr="00C23840">
        <w:rPr>
          <w:bCs/>
        </w:rPr>
        <w:t xml:space="preserve"> (VH-JH and DH-JH)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49800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00836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bookmarkStart w:id="17" w:name="Text4"/>
      <w:r w:rsidRPr="00C23840">
        <w:rPr>
          <w:bCs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bookmarkEnd w:id="17"/>
      <w:r w:rsidRPr="00C23840">
        <w:rPr>
          <w:bCs/>
        </w:rPr>
        <w:tab/>
        <w:t>%</w:t>
      </w:r>
    </w:p>
    <w:p w14:paraId="20FB3E45" w14:textId="111BC4A2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  <w:i/>
        </w:rPr>
        <w:t>IGK</w:t>
      </w:r>
      <w:r w:rsidRPr="00C23840">
        <w:rPr>
          <w:bCs/>
        </w:rPr>
        <w:t xml:space="preserve"> (</w:t>
      </w:r>
      <w:proofErr w:type="spellStart"/>
      <w:r w:rsidRPr="00C23840">
        <w:rPr>
          <w:bCs/>
        </w:rPr>
        <w:t>Kde</w:t>
      </w:r>
      <w:proofErr w:type="spellEnd"/>
      <w:r w:rsidRPr="00C23840">
        <w:rPr>
          <w:bCs/>
        </w:rPr>
        <w:t xml:space="preserve"> and V</w:t>
      </w:r>
      <w:r w:rsidRPr="00C23840">
        <w:rPr>
          <w:bCs/>
        </w:rPr>
        <w:sym w:font="Symbol" w:char="F06B"/>
      </w:r>
      <w:r w:rsidRPr="00C23840">
        <w:rPr>
          <w:bCs/>
        </w:rPr>
        <w:t>-J</w:t>
      </w:r>
      <w:r w:rsidRPr="00C23840">
        <w:rPr>
          <w:bCs/>
        </w:rPr>
        <w:sym w:font="Symbol" w:char="F06B"/>
      </w:r>
      <w:r w:rsidRPr="00C23840">
        <w:rPr>
          <w:bCs/>
        </w:rPr>
        <w:t>)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97603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99640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</w:rPr>
        <w:tab/>
        <w:t>%</w:t>
      </w:r>
    </w:p>
    <w:p w14:paraId="6190A046" w14:textId="405B7EC9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  <w:i/>
        </w:rPr>
        <w:t>IGL</w:t>
      </w:r>
      <w:r w:rsidRPr="00C23840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C23840">
        <w:rPr>
          <w:bCs/>
        </w:rPr>
        <w:tab/>
      </w:r>
      <w:sdt>
        <w:sdtPr>
          <w:rPr>
            <w:bCs/>
            <w:iCs/>
            <w:lang w:val="es-ES"/>
          </w:rPr>
          <w:id w:val="109783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20301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</w:rPr>
        <w:tab/>
        <w:t>%</w:t>
      </w:r>
    </w:p>
    <w:p w14:paraId="04619B03" w14:textId="0C6987BA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  <w:i/>
        </w:rPr>
        <w:t xml:space="preserve">TCRB </w:t>
      </w:r>
      <w:r w:rsidRPr="00C23840">
        <w:rPr>
          <w:bCs/>
        </w:rPr>
        <w:t>(V</w:t>
      </w:r>
      <w:r w:rsidRPr="00C23840">
        <w:rPr>
          <w:bCs/>
        </w:rPr>
        <w:sym w:font="Symbol" w:char="F062"/>
      </w:r>
      <w:r w:rsidRPr="00C23840">
        <w:rPr>
          <w:bCs/>
        </w:rPr>
        <w:t>-J</w:t>
      </w:r>
      <w:r w:rsidRPr="00C23840">
        <w:rPr>
          <w:bCs/>
        </w:rPr>
        <w:sym w:font="Symbol" w:char="F062"/>
      </w:r>
      <w:r w:rsidRPr="00C23840">
        <w:rPr>
          <w:bCs/>
        </w:rPr>
        <w:t xml:space="preserve"> and D</w:t>
      </w:r>
      <w:r w:rsidRPr="00C23840">
        <w:rPr>
          <w:bCs/>
        </w:rPr>
        <w:sym w:font="Symbol" w:char="F062"/>
      </w:r>
      <w:r w:rsidRPr="00C23840">
        <w:rPr>
          <w:bCs/>
        </w:rPr>
        <w:t>-J</w:t>
      </w:r>
      <w:r w:rsidRPr="00C23840">
        <w:rPr>
          <w:bCs/>
        </w:rPr>
        <w:sym w:font="Symbol" w:char="F062"/>
      </w:r>
      <w:r w:rsidRPr="00C23840">
        <w:rPr>
          <w:bCs/>
        </w:rPr>
        <w:t>)</w:t>
      </w:r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-33198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70971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</w:rPr>
        <w:tab/>
        <w:t>%</w:t>
      </w:r>
    </w:p>
    <w:p w14:paraId="2F84860D" w14:textId="6F22281B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  <w:i/>
        </w:rPr>
        <w:t>TCRG</w:t>
      </w:r>
      <w:r w:rsidRPr="00C23840"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sdt>
        <w:sdtPr>
          <w:rPr>
            <w:bCs/>
            <w:iCs/>
            <w:lang w:val="es-ES"/>
          </w:rPr>
          <w:id w:val="211979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54713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</w:rPr>
        <w:tab/>
        <w:t>%</w:t>
      </w:r>
    </w:p>
    <w:p w14:paraId="0A1770E6" w14:textId="03BB804D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r w:rsidRPr="00C23840">
        <w:rPr>
          <w:bCs/>
          <w:i/>
          <w:lang w:val="nl-NL"/>
        </w:rPr>
        <w:t>TCRD</w:t>
      </w:r>
      <w:r w:rsidRPr="00C23840">
        <w:rPr>
          <w:bCs/>
          <w:lang w:val="nl-NL"/>
        </w:rPr>
        <w:t xml:space="preserve"> (V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-J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, D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-J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, V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2-D</w:t>
      </w:r>
      <w:r w:rsidRPr="00C23840">
        <w:rPr>
          <w:bCs/>
        </w:rPr>
        <w:sym w:font="Symbol" w:char="F064"/>
      </w:r>
      <w:r w:rsidRPr="00C23840">
        <w:rPr>
          <w:bCs/>
          <w:lang w:val="nl-NL"/>
        </w:rPr>
        <w:t>)</w:t>
      </w:r>
      <w:r w:rsidRPr="00C23840"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sdt>
        <w:sdtPr>
          <w:rPr>
            <w:bCs/>
            <w:iCs/>
            <w:lang w:val="es-ES"/>
          </w:rPr>
          <w:id w:val="-131525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41143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  <w:lang w:val="nl-NL"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4052E8AB" w14:textId="630F161D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r w:rsidRPr="00C23840">
        <w:rPr>
          <w:bCs/>
          <w:i/>
          <w:lang w:val="nl-NL"/>
        </w:rPr>
        <w:t>TAL1</w:t>
      </w:r>
      <w:r w:rsidRPr="00C23840"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sdt>
        <w:sdtPr>
          <w:rPr>
            <w:bCs/>
            <w:iCs/>
            <w:lang w:val="es-ES"/>
          </w:rPr>
          <w:id w:val="-78357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13924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47B4BC0A" w14:textId="167C49F9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r w:rsidRPr="00C23840">
        <w:rPr>
          <w:bCs/>
          <w:i/>
          <w:lang w:val="nl-NL"/>
        </w:rPr>
        <w:t>MLL</w:t>
      </w:r>
      <w:r w:rsidRPr="00C23840"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sdt>
        <w:sdtPr>
          <w:rPr>
            <w:bCs/>
            <w:iCs/>
            <w:lang w:val="es-ES"/>
          </w:rPr>
          <w:id w:val="-8129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204841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7B9EB641" w14:textId="1C6BCF16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r w:rsidRPr="00C23840">
        <w:rPr>
          <w:bCs/>
          <w:i/>
          <w:lang w:val="nl-NL"/>
        </w:rPr>
        <w:t>BCL1</w:t>
      </w:r>
      <w:r w:rsidRPr="00C23840"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sdt>
        <w:sdtPr>
          <w:rPr>
            <w:bCs/>
            <w:iCs/>
            <w:lang w:val="es-ES"/>
          </w:rPr>
          <w:id w:val="201171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178245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12C2C7AA" w14:textId="514691F2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r w:rsidRPr="00C23840">
        <w:rPr>
          <w:bCs/>
          <w:i/>
          <w:lang w:val="nl-NL"/>
        </w:rPr>
        <w:t>BCL2</w:t>
      </w:r>
      <w:r w:rsidRPr="00C23840"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r>
        <w:rPr>
          <w:bCs/>
          <w:i/>
          <w:lang w:val="nl-NL"/>
        </w:rPr>
        <w:tab/>
      </w:r>
      <w:sdt>
        <w:sdtPr>
          <w:rPr>
            <w:bCs/>
            <w:iCs/>
            <w:lang w:val="es-ES"/>
          </w:rPr>
          <w:id w:val="11981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34416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55727589" w14:textId="34D6ED75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  <w:lang w:val="nl-NL"/>
        </w:rPr>
      </w:pPr>
      <w:proofErr w:type="spellStart"/>
      <w:r w:rsidRPr="00C23840">
        <w:rPr>
          <w:bCs/>
          <w:lang w:val="nl-NL"/>
        </w:rPr>
        <w:t>other</w:t>
      </w:r>
      <w:proofErr w:type="spellEnd"/>
      <w:r w:rsidRPr="00C23840">
        <w:rPr>
          <w:bCs/>
          <w:lang w:val="nl-NL"/>
        </w:rPr>
        <w:t xml:space="preserve">: </w:t>
      </w:r>
      <w:r w:rsidRPr="00C23840">
        <w:rPr>
          <w:bCs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C23840">
        <w:rPr>
          <w:bCs/>
          <w:lang w:val="nl-NL"/>
        </w:rPr>
        <w:instrText xml:space="preserve"> FORMTEXT </w:instrText>
      </w:r>
      <w:r w:rsidRPr="00C23840">
        <w:rPr>
          <w:bCs/>
          <w:lang w:val="nl-NL"/>
        </w:rPr>
      </w:r>
      <w:r w:rsidRPr="00C23840">
        <w:rPr>
          <w:bCs/>
          <w:lang w:val="nl-NL"/>
        </w:rPr>
        <w:fldChar w:fldCharType="separate"/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lang w:val="en-GB"/>
        </w:rPr>
        <w:fldChar w:fldCharType="end"/>
      </w:r>
      <w:bookmarkEnd w:id="18"/>
      <w:r w:rsidRPr="00C23840"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sdt>
        <w:sdtPr>
          <w:rPr>
            <w:bCs/>
            <w:iCs/>
            <w:lang w:val="es-ES"/>
          </w:rPr>
          <w:id w:val="-206801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202300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2313EC20" w14:textId="79C8BA24" w:rsidR="00C23840" w:rsidRPr="00C23840" w:rsidRDefault="00C23840" w:rsidP="00D81842">
      <w:pPr>
        <w:numPr>
          <w:ilvl w:val="0"/>
          <w:numId w:val="8"/>
        </w:numPr>
        <w:spacing w:line="276" w:lineRule="auto"/>
        <w:rPr>
          <w:bCs/>
        </w:rPr>
      </w:pPr>
      <w:r w:rsidRPr="00C23840">
        <w:rPr>
          <w:bCs/>
        </w:rPr>
        <w:t xml:space="preserve">other: </w:t>
      </w:r>
      <w:r w:rsidRPr="00C23840">
        <w:rPr>
          <w:bCs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C23840">
        <w:rPr>
          <w:bCs/>
        </w:rPr>
        <w:instrText xml:space="preserve"> FORMTEXT </w:instrText>
      </w:r>
      <w:r w:rsidRPr="00C23840">
        <w:rPr>
          <w:bCs/>
          <w:lang w:val="nl-NL"/>
        </w:rPr>
      </w:r>
      <w:r w:rsidRPr="00C23840">
        <w:rPr>
          <w:bCs/>
          <w:lang w:val="nl-NL"/>
        </w:rPr>
        <w:fldChar w:fldCharType="separate"/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bCs/>
          <w:lang w:val="nl-NL"/>
        </w:rPr>
        <w:t> </w:t>
      </w:r>
      <w:r w:rsidRPr="00C23840">
        <w:rPr>
          <w:lang w:val="en-GB"/>
        </w:rPr>
        <w:fldChar w:fldCharType="end"/>
      </w:r>
      <w:bookmarkEnd w:id="19"/>
      <w:r w:rsidRPr="00C2384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iCs/>
            <w:lang w:val="es-ES"/>
          </w:rPr>
          <w:id w:val="-76098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 w:rsidRPr="002D7A4B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sdt>
        <w:sdtPr>
          <w:rPr>
            <w:bCs/>
            <w:iCs/>
            <w:lang w:val="es-ES"/>
          </w:rPr>
          <w:id w:val="-165698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A504FC" w:rsidRPr="002D7A4B">
        <w:rPr>
          <w:bCs/>
          <w:iCs/>
          <w:lang w:val="es-ES"/>
        </w:rPr>
        <w:tab/>
      </w:r>
      <w:r w:rsidRPr="00C23840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23840">
        <w:rPr>
          <w:bCs/>
        </w:rPr>
        <w:instrText xml:space="preserve"> FORMTEXT </w:instrText>
      </w:r>
      <w:r w:rsidRPr="00C23840">
        <w:rPr>
          <w:bCs/>
        </w:rPr>
      </w:r>
      <w:r w:rsidRPr="00C23840">
        <w:rPr>
          <w:bCs/>
        </w:rPr>
        <w:fldChar w:fldCharType="separate"/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bCs/>
        </w:rPr>
        <w:t> </w:t>
      </w:r>
      <w:r w:rsidRPr="00C23840">
        <w:rPr>
          <w:lang w:val="en-GB"/>
        </w:rPr>
        <w:fldChar w:fldCharType="end"/>
      </w:r>
      <w:r w:rsidRPr="00C23840">
        <w:rPr>
          <w:bCs/>
          <w:lang w:val="nl-NL"/>
        </w:rPr>
        <w:tab/>
        <w:t>%</w:t>
      </w:r>
    </w:p>
    <w:p w14:paraId="4E565BEB" w14:textId="77777777" w:rsidR="00C23840" w:rsidRPr="00C23840" w:rsidRDefault="00C23840" w:rsidP="00D81842">
      <w:pPr>
        <w:pStyle w:val="Kop6"/>
        <w:spacing w:line="276" w:lineRule="auto"/>
        <w:rPr>
          <w:lang w:val="nl-NL"/>
        </w:rPr>
      </w:pPr>
    </w:p>
    <w:p w14:paraId="148EB59B" w14:textId="77777777" w:rsidR="00C23840" w:rsidRDefault="00C23840">
      <w:pPr>
        <w:spacing w:after="160" w:line="259" w:lineRule="auto"/>
        <w:rPr>
          <w:rFonts w:asciiTheme="minorHAnsi" w:eastAsiaTheme="majorEastAsia" w:hAnsiTheme="minorHAnsi" w:cstheme="majorBidi"/>
          <w:b/>
          <w:color w:val="24378D"/>
          <w:highlight w:val="lightGray"/>
        </w:rPr>
      </w:pPr>
      <w:r>
        <w:rPr>
          <w:b/>
          <w:highlight w:val="lightGray"/>
        </w:rPr>
        <w:br w:type="page"/>
      </w:r>
    </w:p>
    <w:p w14:paraId="62112D78" w14:textId="6D69F2A6" w:rsidR="00C23840" w:rsidRPr="00C23840" w:rsidRDefault="00C23840" w:rsidP="007C0386">
      <w:pPr>
        <w:pStyle w:val="Kop6"/>
        <w:numPr>
          <w:ilvl w:val="0"/>
          <w:numId w:val="13"/>
        </w:numPr>
        <w:rPr>
          <w:b/>
        </w:rPr>
      </w:pPr>
      <w:r w:rsidRPr="00C23840">
        <w:rPr>
          <w:b/>
        </w:rPr>
        <w:lastRenderedPageBreak/>
        <w:t>Level of experience with RQ-PCR-based MRD diagnostics</w:t>
      </w:r>
    </w:p>
    <w:p w14:paraId="480A5266" w14:textId="353AD112" w:rsidR="00C23840" w:rsidRPr="00C23840" w:rsidRDefault="00C23840" w:rsidP="00D81842">
      <w:pPr>
        <w:numPr>
          <w:ilvl w:val="0"/>
          <w:numId w:val="9"/>
        </w:numPr>
        <w:spacing w:line="276" w:lineRule="auto"/>
      </w:pPr>
      <w:r w:rsidRPr="00C23840">
        <w:t xml:space="preserve">RQ-PCR-based MRD diagnostics since (year): </w:t>
      </w:r>
      <w:bookmarkStart w:id="20" w:name="Text7"/>
      <w:r w:rsidR="00A504FC">
        <w:tab/>
      </w:r>
      <w:r w:rsidRPr="00C23840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0"/>
      <w:r w:rsidRPr="00C23840">
        <w:t xml:space="preserve"> </w:t>
      </w:r>
    </w:p>
    <w:p w14:paraId="4F07EBEB" w14:textId="03AA3EE0" w:rsidR="00C23840" w:rsidRPr="00C23840" w:rsidRDefault="00C23840" w:rsidP="00D81842">
      <w:pPr>
        <w:numPr>
          <w:ilvl w:val="0"/>
          <w:numId w:val="9"/>
        </w:numPr>
        <w:spacing w:line="276" w:lineRule="auto"/>
      </w:pPr>
      <w:r w:rsidRPr="00C23840">
        <w:t xml:space="preserve">MRD diagnostics according to </w:t>
      </w:r>
      <w:proofErr w:type="spellStart"/>
      <w:r w:rsidRPr="00C23840">
        <w:t>EuroMRD</w:t>
      </w:r>
      <w:proofErr w:type="spellEnd"/>
      <w:r w:rsidRPr="00C23840">
        <w:t xml:space="preserve"> guidelines:</w:t>
      </w:r>
      <w:r w:rsidRPr="00C23840">
        <w:tab/>
      </w:r>
      <w:r>
        <w:tab/>
      </w:r>
      <w:r w:rsidRPr="00C23840">
        <w:t>YES:</w:t>
      </w:r>
      <w:sdt>
        <w:sdtPr>
          <w:id w:val="-12014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</w:rPr>
            <w:t>☐</w:t>
          </w:r>
        </w:sdtContent>
      </w:sdt>
      <w:r w:rsidRPr="00C23840">
        <w:tab/>
        <w:t xml:space="preserve">NO: </w:t>
      </w:r>
      <w:sdt>
        <w:sdtPr>
          <w:id w:val="119272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4FC">
            <w:rPr>
              <w:rFonts w:ascii="MS Gothic" w:eastAsia="MS Gothic" w:hAnsi="MS Gothic" w:hint="eastAsia"/>
            </w:rPr>
            <w:t>☐</w:t>
          </w:r>
        </w:sdtContent>
      </w:sdt>
    </w:p>
    <w:p w14:paraId="7DF2808B" w14:textId="77777777" w:rsidR="00C23840" w:rsidRPr="00C23840" w:rsidRDefault="00C23840" w:rsidP="00D81842">
      <w:pPr>
        <w:numPr>
          <w:ilvl w:val="0"/>
          <w:numId w:val="9"/>
        </w:numPr>
        <w:spacing w:line="276" w:lineRule="auto"/>
      </w:pPr>
      <w:r w:rsidRPr="00C23840">
        <w:t>Trained by/collaboration with:</w:t>
      </w:r>
    </w:p>
    <w:p w14:paraId="5B3A3D18" w14:textId="2C737422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t xml:space="preserve">name of </w:t>
      </w:r>
      <w:proofErr w:type="spellStart"/>
      <w:r w:rsidRPr="00C23840">
        <w:t>EuroMRD</w:t>
      </w:r>
      <w:proofErr w:type="spellEnd"/>
      <w:r w:rsidRPr="00C23840">
        <w:t xml:space="preserve"> laboratory: </w:t>
      </w:r>
      <w:r w:rsidRPr="00C23840">
        <w:tab/>
      </w:r>
      <w:r>
        <w:tab/>
      </w:r>
      <w:r w:rsidR="00A504FC">
        <w:tab/>
      </w:r>
      <w:r w:rsidRPr="00C23840"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1"/>
    </w:p>
    <w:p w14:paraId="6446B16F" w14:textId="097127E9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t xml:space="preserve">responsible scientist (name): </w:t>
      </w:r>
      <w:r w:rsidRPr="00C23840">
        <w:tab/>
      </w:r>
      <w:r>
        <w:tab/>
      </w:r>
      <w:r w:rsidR="00A504FC">
        <w:tab/>
      </w:r>
      <w:r w:rsidRPr="00C23840"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2"/>
    </w:p>
    <w:p w14:paraId="0711E8DD" w14:textId="167A505E" w:rsidR="00C23840" w:rsidRPr="00C23840" w:rsidRDefault="00C23840" w:rsidP="00D81842">
      <w:pPr>
        <w:numPr>
          <w:ilvl w:val="0"/>
          <w:numId w:val="10"/>
        </w:numPr>
        <w:spacing w:line="276" w:lineRule="auto"/>
      </w:pPr>
      <w:r w:rsidRPr="00C23840">
        <w:t>No. of patients completely analy</w:t>
      </w:r>
      <w:r>
        <w:t>z</w:t>
      </w:r>
      <w:r w:rsidRPr="00C23840">
        <w:t xml:space="preserve">ed (including two follow-up time points): </w:t>
      </w:r>
      <w:bookmarkStart w:id="23" w:name="Text10"/>
      <w:r w:rsidRPr="00C23840"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3"/>
      <w:r w:rsidRPr="00C23840">
        <w:t xml:space="preserve"> (at least 25 cases)</w:t>
      </w:r>
    </w:p>
    <w:p w14:paraId="551F0B39" w14:textId="19661C95" w:rsidR="00C23840" w:rsidRPr="00C23840" w:rsidRDefault="00C23840" w:rsidP="00D81842">
      <w:pPr>
        <w:numPr>
          <w:ilvl w:val="0"/>
          <w:numId w:val="10"/>
        </w:numPr>
        <w:spacing w:line="276" w:lineRule="auto"/>
      </w:pPr>
      <w:r w:rsidRPr="00C23840">
        <w:t>No. of patients analy</w:t>
      </w:r>
      <w:r>
        <w:t>z</w:t>
      </w:r>
      <w:r w:rsidRPr="00C23840">
        <w:t xml:space="preserve">ed and approved in full parallel to the above </w:t>
      </w:r>
      <w:r w:rsidRPr="00C23840">
        <w:br/>
        <w:t xml:space="preserve">mentioned </w:t>
      </w:r>
      <w:proofErr w:type="spellStart"/>
      <w:r w:rsidRPr="00C23840">
        <w:t>EuroMRD</w:t>
      </w:r>
      <w:proofErr w:type="spellEnd"/>
      <w:r w:rsidRPr="00C23840">
        <w:t xml:space="preserve"> laboratory:</w:t>
      </w:r>
      <w:r w:rsidRPr="00C23840">
        <w:tab/>
      </w:r>
      <w:bookmarkStart w:id="24" w:name="Text11"/>
      <w:r w:rsidR="00A504FC">
        <w:tab/>
      </w:r>
      <w:r w:rsidR="00A504FC">
        <w:tab/>
      </w:r>
      <w:r w:rsidRPr="00C23840"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4"/>
      <w:r w:rsidRPr="00C23840">
        <w:t xml:space="preserve"> (at least 5 cases)</w:t>
      </w:r>
    </w:p>
    <w:p w14:paraId="22FE789A" w14:textId="77777777" w:rsidR="00C23840" w:rsidRPr="00C23840" w:rsidRDefault="00C23840" w:rsidP="00D81842">
      <w:pPr>
        <w:numPr>
          <w:ilvl w:val="0"/>
          <w:numId w:val="10"/>
        </w:numPr>
        <w:spacing w:line="276" w:lineRule="auto"/>
      </w:pPr>
      <w:r w:rsidRPr="00C23840">
        <w:t xml:space="preserve">Own publications in the field of MRD diagnostics (if available): </w:t>
      </w:r>
      <w:r w:rsidRPr="00C23840">
        <w:tab/>
      </w:r>
    </w:p>
    <w:p w14:paraId="17657F32" w14:textId="77777777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  <w:bookmarkEnd w:id="25"/>
    </w:p>
    <w:p w14:paraId="2BCD4D13" w14:textId="77777777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fldChar w:fldCharType="begin">
          <w:ffData>
            <w:name w:val="Text12"/>
            <w:enabled/>
            <w:calcOnExit w:val="0"/>
            <w:textInput/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</w:p>
    <w:p w14:paraId="7E12964F" w14:textId="77777777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fldChar w:fldCharType="begin">
          <w:ffData>
            <w:name w:val="Text12"/>
            <w:enabled/>
            <w:calcOnExit w:val="0"/>
            <w:textInput/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</w:p>
    <w:p w14:paraId="2A1D4EAF" w14:textId="77777777" w:rsidR="00C23840" w:rsidRPr="00C23840" w:rsidRDefault="00C23840" w:rsidP="00D81842">
      <w:pPr>
        <w:numPr>
          <w:ilvl w:val="1"/>
          <w:numId w:val="10"/>
        </w:numPr>
        <w:spacing w:line="276" w:lineRule="auto"/>
      </w:pPr>
      <w:r w:rsidRPr="00C23840">
        <w:fldChar w:fldCharType="begin">
          <w:ffData>
            <w:name w:val="Text12"/>
            <w:enabled/>
            <w:calcOnExit w:val="0"/>
            <w:textInput/>
          </w:ffData>
        </w:fldChar>
      </w:r>
      <w:r w:rsidRPr="00C23840">
        <w:instrText xml:space="preserve"> FORMTEXT </w:instrText>
      </w:r>
      <w:r w:rsidRPr="00C23840">
        <w:fldChar w:fldCharType="separate"/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t> </w:t>
      </w:r>
      <w:r w:rsidRPr="00C23840">
        <w:rPr>
          <w:lang w:val="en-GB"/>
        </w:rPr>
        <w:fldChar w:fldCharType="end"/>
      </w:r>
    </w:p>
    <w:p w14:paraId="3DBF056B" w14:textId="77777777" w:rsidR="007C0386" w:rsidRDefault="007C0386" w:rsidP="007C0386">
      <w:pPr>
        <w:pStyle w:val="Kop2"/>
      </w:pPr>
    </w:p>
    <w:p w14:paraId="456EF0E6" w14:textId="79F4C1E2" w:rsidR="007C0386" w:rsidRPr="00AD32A0" w:rsidRDefault="007C0386" w:rsidP="007C0386">
      <w:pPr>
        <w:pStyle w:val="Kop2"/>
        <w:spacing w:line="276" w:lineRule="auto"/>
        <w:rPr>
          <w:b/>
          <w:bCs/>
        </w:rPr>
      </w:pPr>
      <w:r w:rsidRPr="00AD32A0">
        <w:rPr>
          <w:b/>
          <w:bCs/>
        </w:rPr>
        <w:t xml:space="preserve">C. </w:t>
      </w:r>
      <w:r w:rsidRPr="00AD32A0">
        <w:rPr>
          <w:b/>
          <w:bCs/>
        </w:rPr>
        <w:tab/>
        <w:t>Position of MRD laboratory: size, relation to (inter)national treatment protocols, and annual intake of new patients</w:t>
      </w:r>
    </w:p>
    <w:p w14:paraId="4C1C85AA" w14:textId="77777777" w:rsidR="007C0386" w:rsidRPr="007C0386" w:rsidRDefault="007C0386" w:rsidP="007C0386">
      <w:pPr>
        <w:spacing w:line="276" w:lineRule="auto"/>
      </w:pPr>
    </w:p>
    <w:p w14:paraId="7D40A9FD" w14:textId="77777777" w:rsidR="007C0386" w:rsidRPr="007C0386" w:rsidRDefault="007C0386" w:rsidP="007C0386">
      <w:pPr>
        <w:pStyle w:val="Kop6"/>
        <w:numPr>
          <w:ilvl w:val="0"/>
          <w:numId w:val="18"/>
        </w:numPr>
      </w:pPr>
      <w:r w:rsidRPr="007C0386">
        <w:t>Size of MRD laboratory</w:t>
      </w:r>
    </w:p>
    <w:p w14:paraId="34C649F2" w14:textId="77777777" w:rsidR="007C0386" w:rsidRPr="007C0386" w:rsidRDefault="007C0386" w:rsidP="007C0386">
      <w:pPr>
        <w:numPr>
          <w:ilvl w:val="0"/>
          <w:numId w:val="15"/>
        </w:numPr>
        <w:spacing w:line="276" w:lineRule="auto"/>
      </w:pPr>
      <w:r w:rsidRPr="007C0386">
        <w:t>No. of scientists:</w:t>
      </w:r>
      <w:r w:rsidRPr="007C0386">
        <w:tab/>
      </w:r>
      <w:r w:rsidRPr="007C0386"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26"/>
      <w:r w:rsidRPr="007C0386">
        <w:tab/>
        <w:t>(at least one)</w:t>
      </w:r>
    </w:p>
    <w:p w14:paraId="360F8648" w14:textId="77777777" w:rsidR="007C0386" w:rsidRPr="007C0386" w:rsidRDefault="007C0386" w:rsidP="007C0386">
      <w:pPr>
        <w:numPr>
          <w:ilvl w:val="0"/>
          <w:numId w:val="15"/>
        </w:numPr>
        <w:spacing w:line="276" w:lineRule="auto"/>
      </w:pPr>
      <w:r w:rsidRPr="007C0386">
        <w:t xml:space="preserve">No. of technicians: </w:t>
      </w:r>
      <w:r w:rsidRPr="007C0386">
        <w:tab/>
      </w:r>
      <w:r w:rsidRPr="007C0386">
        <w:fldChar w:fldCharType="begin">
          <w:ffData>
            <w:name w:val="Text13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  <w:t>(at least two)</w:t>
      </w:r>
    </w:p>
    <w:p w14:paraId="0C9F48EF" w14:textId="77777777" w:rsidR="007C0386" w:rsidRPr="007C0386" w:rsidRDefault="007C0386" w:rsidP="007C0386">
      <w:pPr>
        <w:spacing w:line="276" w:lineRule="auto"/>
      </w:pPr>
    </w:p>
    <w:p w14:paraId="55BDA4F5" w14:textId="77777777" w:rsidR="007C0386" w:rsidRPr="007C0386" w:rsidRDefault="007C0386" w:rsidP="007C0386">
      <w:pPr>
        <w:pStyle w:val="Kop6"/>
        <w:numPr>
          <w:ilvl w:val="0"/>
          <w:numId w:val="18"/>
        </w:numPr>
      </w:pPr>
      <w:r w:rsidRPr="007C0386">
        <w:t>Position of MRD laboratory at national level</w:t>
      </w:r>
    </w:p>
    <w:p w14:paraId="676E2451" w14:textId="77777777" w:rsidR="007C0386" w:rsidRPr="007C0386" w:rsidRDefault="007C0386" w:rsidP="007C0386">
      <w:pPr>
        <w:spacing w:line="276" w:lineRule="auto"/>
      </w:pPr>
      <w:r w:rsidRPr="007C0386">
        <w:t>Acting as central MRD laboratory for the following MRD-based treatment protocol(s):</w:t>
      </w:r>
      <w:bookmarkStart w:id="27" w:name="Text14"/>
    </w:p>
    <w:p w14:paraId="0774250D" w14:textId="77777777" w:rsidR="007C0386" w:rsidRPr="007C0386" w:rsidRDefault="007C0386" w:rsidP="007C0386">
      <w:pPr>
        <w:numPr>
          <w:ilvl w:val="0"/>
          <w:numId w:val="17"/>
        </w:numPr>
        <w:spacing w:line="276" w:lineRule="auto"/>
      </w:pPr>
      <w:r w:rsidRPr="007C0386">
        <w:fldChar w:fldCharType="begin">
          <w:ffData>
            <w:name w:val="Text14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27"/>
    </w:p>
    <w:p w14:paraId="0DBE0D3D" w14:textId="77777777" w:rsidR="007C0386" w:rsidRPr="007C0386" w:rsidRDefault="007C0386" w:rsidP="007C0386">
      <w:pPr>
        <w:numPr>
          <w:ilvl w:val="0"/>
          <w:numId w:val="17"/>
        </w:numPr>
        <w:spacing w:line="276" w:lineRule="auto"/>
      </w:pPr>
      <w:r w:rsidRPr="007C0386"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28"/>
    </w:p>
    <w:p w14:paraId="4F0E8266" w14:textId="77777777" w:rsidR="007C0386" w:rsidRPr="007C0386" w:rsidRDefault="007C0386" w:rsidP="007C0386">
      <w:pPr>
        <w:numPr>
          <w:ilvl w:val="0"/>
          <w:numId w:val="17"/>
        </w:numPr>
        <w:spacing w:line="276" w:lineRule="auto"/>
      </w:pPr>
      <w:r w:rsidRPr="007C0386"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29"/>
    </w:p>
    <w:p w14:paraId="7AAD6775" w14:textId="77777777" w:rsidR="007C0386" w:rsidRPr="007C0386" w:rsidRDefault="007C0386" w:rsidP="007C0386">
      <w:pPr>
        <w:spacing w:line="276" w:lineRule="auto"/>
      </w:pPr>
    </w:p>
    <w:p w14:paraId="6966DCA0" w14:textId="77777777" w:rsidR="007C0386" w:rsidRPr="007C0386" w:rsidRDefault="007C0386" w:rsidP="007C0386">
      <w:pPr>
        <w:pStyle w:val="Kop6"/>
        <w:numPr>
          <w:ilvl w:val="0"/>
          <w:numId w:val="18"/>
        </w:numPr>
      </w:pPr>
      <w:r w:rsidRPr="007C0386">
        <w:t>Annual intake of new patients with complete MRD diagnostics:</w:t>
      </w:r>
    </w:p>
    <w:p w14:paraId="2A2AE056" w14:textId="7D6347C2" w:rsidR="007C0386" w:rsidRPr="007C0386" w:rsidRDefault="007C0386" w:rsidP="007C0386">
      <w:pPr>
        <w:spacing w:line="276" w:lineRule="auto"/>
        <w:rPr>
          <w:b/>
        </w:rPr>
      </w:pPr>
      <w:r w:rsidRPr="007C0386">
        <w:tab/>
      </w:r>
      <w:r w:rsidRPr="007C0386">
        <w:tab/>
      </w:r>
      <w:r w:rsidR="00A504FC">
        <w:tab/>
      </w:r>
      <w:r w:rsidRPr="007C0386">
        <w:rPr>
          <w:b/>
        </w:rPr>
        <w:t>Protocol Patients</w:t>
      </w:r>
      <w:r w:rsidRPr="007C0386">
        <w:rPr>
          <w:b/>
        </w:rPr>
        <w:tab/>
        <w:t>Non-Protocol Patients</w:t>
      </w:r>
    </w:p>
    <w:p w14:paraId="49ED0089" w14:textId="64C4D031" w:rsidR="007C0386" w:rsidRPr="007C0386" w:rsidRDefault="007C0386" w:rsidP="007C0386">
      <w:pPr>
        <w:numPr>
          <w:ilvl w:val="0"/>
          <w:numId w:val="16"/>
        </w:numPr>
        <w:spacing w:line="276" w:lineRule="auto"/>
      </w:pPr>
      <w:r w:rsidRPr="007C0386">
        <w:t>childhood ALL:</w:t>
      </w:r>
      <w:r w:rsidRPr="007C0386">
        <w:tab/>
      </w:r>
      <w:bookmarkStart w:id="30" w:name="Text36"/>
      <w:r w:rsidR="00A504FC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30"/>
      <w:r w:rsidRPr="007C0386">
        <w:t xml:space="preserve"> </w:t>
      </w:r>
      <w:r w:rsidRPr="007C0386">
        <w:tab/>
      </w:r>
      <w:r w:rsidRPr="007C0386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</w:p>
    <w:p w14:paraId="243A5193" w14:textId="6D73C53C" w:rsidR="007C0386" w:rsidRPr="007C0386" w:rsidRDefault="007C0386" w:rsidP="007C0386">
      <w:pPr>
        <w:numPr>
          <w:ilvl w:val="0"/>
          <w:numId w:val="16"/>
        </w:numPr>
        <w:spacing w:line="276" w:lineRule="auto"/>
      </w:pPr>
      <w:r w:rsidRPr="007C0386">
        <w:t>infant ALL:</w:t>
      </w:r>
      <w:r w:rsidRPr="007C0386">
        <w:tab/>
      </w:r>
      <w:r w:rsidR="00A504FC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 xml:space="preserve"> </w:t>
      </w:r>
      <w:r w:rsidRPr="007C0386">
        <w:tab/>
      </w:r>
      <w:r w:rsidRPr="007C0386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</w:r>
    </w:p>
    <w:p w14:paraId="6C584B04" w14:textId="0D627C0C" w:rsidR="007C0386" w:rsidRPr="007C0386" w:rsidRDefault="007C0386" w:rsidP="007C0386">
      <w:pPr>
        <w:numPr>
          <w:ilvl w:val="0"/>
          <w:numId w:val="16"/>
        </w:numPr>
        <w:spacing w:line="276" w:lineRule="auto"/>
      </w:pPr>
      <w:r w:rsidRPr="007C0386">
        <w:t>adult ALL:</w:t>
      </w:r>
      <w:r w:rsidRPr="007C0386">
        <w:tab/>
      </w:r>
      <w:r w:rsidR="00A504FC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 xml:space="preserve"> </w:t>
      </w:r>
      <w:r w:rsidRPr="007C0386">
        <w:tab/>
      </w:r>
      <w:r w:rsidRPr="007C0386">
        <w:tab/>
      </w:r>
      <w:r w:rsidRPr="007C0386">
        <w:fldChar w:fldCharType="begin">
          <w:ffData>
            <w:name w:val="Text36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</w:p>
    <w:p w14:paraId="1242D7C2" w14:textId="163D858B" w:rsidR="007C0386" w:rsidRPr="007C0386" w:rsidRDefault="007C0386" w:rsidP="007C0386">
      <w:pPr>
        <w:numPr>
          <w:ilvl w:val="0"/>
          <w:numId w:val="16"/>
        </w:numPr>
        <w:spacing w:line="276" w:lineRule="auto"/>
      </w:pPr>
      <w:r w:rsidRPr="007C0386">
        <w:t>relapsed ALL*:</w:t>
      </w:r>
      <w:r w:rsidRPr="007C0386">
        <w:tab/>
      </w:r>
      <w:r w:rsidR="00A504FC">
        <w:tab/>
      </w:r>
      <w:r w:rsidRPr="007C0386"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31"/>
      <w:r w:rsidRPr="007C0386">
        <w:tab/>
      </w:r>
      <w:r w:rsidRPr="007C0386">
        <w:tab/>
      </w:r>
      <w:r w:rsidRPr="007C0386"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32"/>
    </w:p>
    <w:p w14:paraId="295BF855" w14:textId="5138ED47" w:rsidR="007C0386" w:rsidRPr="007C0386" w:rsidRDefault="007C0386" w:rsidP="007C0386">
      <w:pPr>
        <w:numPr>
          <w:ilvl w:val="0"/>
          <w:numId w:val="16"/>
        </w:numPr>
        <w:spacing w:line="276" w:lineRule="auto"/>
      </w:pPr>
      <w:r w:rsidRPr="007C0386">
        <w:t xml:space="preserve">other: </w:t>
      </w:r>
      <w:r w:rsidRPr="007C0386">
        <w:fldChar w:fldCharType="begin">
          <w:ffData>
            <w:name w:val="Text35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</w:r>
      <w:r w:rsidR="00A504FC">
        <w:tab/>
      </w:r>
      <w:r w:rsidRPr="007C0386">
        <w:fldChar w:fldCharType="begin">
          <w:ffData>
            <w:name w:val="Text35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  <w:t>+</w:t>
      </w:r>
      <w:r w:rsidRPr="007C0386">
        <w:tab/>
      </w:r>
      <w:r w:rsidRPr="007C0386">
        <w:fldChar w:fldCharType="begin">
          <w:ffData>
            <w:name w:val="Text35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  <w:t>+</w:t>
      </w:r>
      <w:r w:rsidRPr="007C0386">
        <w:tab/>
      </w:r>
    </w:p>
    <w:p w14:paraId="485299F6" w14:textId="36E0B3A4" w:rsidR="007C0386" w:rsidRPr="007C0386" w:rsidRDefault="00A504FC" w:rsidP="007C0386">
      <w:pPr>
        <w:spacing w:line="276" w:lineRule="auto"/>
      </w:pPr>
      <w:r w:rsidRPr="007C03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3F52" wp14:editId="5AD75BE8">
                <wp:simplePos x="0" y="0"/>
                <wp:positionH relativeFrom="column">
                  <wp:posOffset>1743075</wp:posOffset>
                </wp:positionH>
                <wp:positionV relativeFrom="paragraph">
                  <wp:posOffset>62230</wp:posOffset>
                </wp:positionV>
                <wp:extent cx="571500" cy="0"/>
                <wp:effectExtent l="9525" t="5080" r="9525" b="13970"/>
                <wp:wrapNone/>
                <wp:docPr id="193100340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A3A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4.9pt" to="18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m/F02dsAAAAHAQAADwAAAAAAAAAAAAAAAAAIBAAAZHJzL2Rvd25yZXYueG1s&#10;UEsFBgAAAAAEAAQA8wAAABAFAAAAAA==&#10;"/>
            </w:pict>
          </mc:Fallback>
        </mc:AlternateContent>
      </w:r>
      <w:r w:rsidR="007C0386" w:rsidRPr="007C038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F4C1" wp14:editId="751BDCA0">
                <wp:simplePos x="0" y="0"/>
                <wp:positionH relativeFrom="column">
                  <wp:posOffset>2643505</wp:posOffset>
                </wp:positionH>
                <wp:positionV relativeFrom="paragraph">
                  <wp:posOffset>71120</wp:posOffset>
                </wp:positionV>
                <wp:extent cx="571500" cy="0"/>
                <wp:effectExtent l="5080" t="9525" r="13970" b="9525"/>
                <wp:wrapNone/>
                <wp:docPr id="1255988354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B765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5.6pt" to="253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KLGSvcAAAACQEAAA8AAAAAAAAAAAAAAAAACAQAAGRycy9kb3ducmV2Lnht&#10;bFBLBQYAAAAABAAEAPMAAAARBQAAAAA=&#10;"/>
            </w:pict>
          </mc:Fallback>
        </mc:AlternateContent>
      </w:r>
      <w:r w:rsidR="007C0386" w:rsidRPr="007C0386">
        <w:tab/>
      </w:r>
      <w:r>
        <w:tab/>
      </w:r>
      <w:r>
        <w:tab/>
      </w:r>
      <w:r>
        <w:tab/>
      </w:r>
    </w:p>
    <w:p w14:paraId="23E95E57" w14:textId="54CFE76A" w:rsidR="007C0386" w:rsidRPr="00A504FC" w:rsidRDefault="007C0386" w:rsidP="007C0386">
      <w:pPr>
        <w:spacing w:line="276" w:lineRule="auto"/>
        <w:rPr>
          <w:sz w:val="22"/>
          <w:szCs w:val="22"/>
        </w:rPr>
      </w:pPr>
      <w:r w:rsidRPr="007C0386">
        <w:tab/>
        <w:t>Total:</w:t>
      </w:r>
      <w:r>
        <w:tab/>
      </w:r>
      <w:r w:rsidRPr="007C0386">
        <w:tab/>
      </w:r>
      <w:r w:rsidR="00A504FC">
        <w:tab/>
      </w:r>
      <w:r w:rsidRPr="007C0386">
        <w:fldChar w:fldCharType="begin">
          <w:ffData>
            <w:name w:val="Text35"/>
            <w:enabled/>
            <w:calcOnExit w:val="0"/>
            <w:textInput/>
          </w:ffData>
        </w:fldChar>
      </w:r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r w:rsidRPr="007C0386">
        <w:tab/>
      </w:r>
      <w:r w:rsidRPr="007C0386">
        <w:tab/>
      </w:r>
      <w:r w:rsidRPr="007C0386"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7C0386">
        <w:instrText xml:space="preserve"> FORMTEXT </w:instrText>
      </w:r>
      <w:r w:rsidRPr="007C0386">
        <w:fldChar w:fldCharType="separate"/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t> </w:t>
      </w:r>
      <w:r w:rsidRPr="007C0386">
        <w:rPr>
          <w:lang w:val="en-GB"/>
        </w:rPr>
        <w:fldChar w:fldCharType="end"/>
      </w:r>
      <w:bookmarkEnd w:id="33"/>
      <w:r w:rsidRPr="007C0386">
        <w:tab/>
      </w:r>
      <w:r w:rsidRPr="00A504FC">
        <w:rPr>
          <w:sz w:val="22"/>
          <w:szCs w:val="22"/>
        </w:rPr>
        <w:t>(at least 50 to 60 new Protocol Patients per year)</w:t>
      </w:r>
    </w:p>
    <w:p w14:paraId="4AD4FFA1" w14:textId="77777777" w:rsidR="007C0386" w:rsidRPr="007C0386" w:rsidRDefault="007C0386" w:rsidP="007C0386">
      <w:pPr>
        <w:spacing w:line="276" w:lineRule="auto"/>
      </w:pPr>
      <w:r w:rsidRPr="007C0386">
        <w:lastRenderedPageBreak/>
        <w:t xml:space="preserve">* </w:t>
      </w:r>
      <w:r w:rsidRPr="00A504FC">
        <w:rPr>
          <w:sz w:val="22"/>
          <w:szCs w:val="22"/>
        </w:rPr>
        <w:t>A relapsed ALL patient can be regarded as a new patient, if MRD is monitored after relapse</w:t>
      </w:r>
    </w:p>
    <w:p w14:paraId="685F9D07" w14:textId="77777777" w:rsidR="007C0386" w:rsidRPr="007C0386" w:rsidRDefault="007C0386" w:rsidP="007C0386">
      <w:pPr>
        <w:spacing w:line="276" w:lineRule="auto"/>
      </w:pPr>
    </w:p>
    <w:p w14:paraId="3717F1B5" w14:textId="77777777" w:rsidR="007C0386" w:rsidRPr="007C0386" w:rsidRDefault="007C0386" w:rsidP="007C0386">
      <w:pPr>
        <w:spacing w:line="276" w:lineRule="auto"/>
        <w:rPr>
          <w:bCs/>
        </w:rPr>
      </w:pPr>
    </w:p>
    <w:p w14:paraId="2CA07044" w14:textId="77777777" w:rsidR="007C0386" w:rsidRPr="00AD32A0" w:rsidRDefault="007C0386" w:rsidP="007C0386">
      <w:pPr>
        <w:pStyle w:val="Kop2"/>
        <w:rPr>
          <w:b/>
          <w:bCs/>
        </w:rPr>
      </w:pPr>
      <w:r w:rsidRPr="00AD32A0">
        <w:rPr>
          <w:b/>
          <w:bCs/>
        </w:rPr>
        <w:t>Approved by:</w:t>
      </w:r>
    </w:p>
    <w:p w14:paraId="21FFAD6F" w14:textId="77777777" w:rsidR="007C0386" w:rsidRPr="007C0386" w:rsidRDefault="007C0386" w:rsidP="007C0386">
      <w:pPr>
        <w:spacing w:line="276" w:lineRule="auto"/>
        <w:rPr>
          <w:b/>
        </w:rPr>
      </w:pPr>
    </w:p>
    <w:p w14:paraId="68AD2ECC" w14:textId="7759D1F4" w:rsidR="007C0386" w:rsidRPr="007C0386" w:rsidRDefault="007C0386" w:rsidP="007C0386">
      <w:pPr>
        <w:spacing w:line="276" w:lineRule="auto"/>
      </w:pPr>
      <w:r w:rsidRPr="007C0386">
        <w:t xml:space="preserve">Supervisor / head </w:t>
      </w:r>
      <w:r>
        <w:tab/>
      </w:r>
      <w:r w:rsidRPr="007C0386">
        <w:tab/>
        <w:t>Chairman of MRD-based</w:t>
      </w:r>
      <w:r>
        <w:tab/>
      </w:r>
      <w:r w:rsidRPr="007C0386">
        <w:tab/>
        <w:t xml:space="preserve">Collaborating </w:t>
      </w:r>
      <w:proofErr w:type="spellStart"/>
      <w:r w:rsidRPr="007C0386">
        <w:t>EuroMRD</w:t>
      </w:r>
      <w:proofErr w:type="spellEnd"/>
      <w:r w:rsidRPr="007C0386">
        <w:br/>
        <w:t>of MRD laboratory</w:t>
      </w:r>
      <w:r>
        <w:tab/>
      </w:r>
      <w:r w:rsidRPr="007C0386">
        <w:tab/>
        <w:t>treatment protocol</w:t>
      </w:r>
      <w:r>
        <w:tab/>
      </w:r>
      <w:r>
        <w:tab/>
      </w:r>
      <w:r w:rsidRPr="007C0386">
        <w:tab/>
        <w:t>laboratory</w:t>
      </w:r>
    </w:p>
    <w:p w14:paraId="56E94025" w14:textId="77777777" w:rsidR="007C0386" w:rsidRPr="007C0386" w:rsidRDefault="007C0386" w:rsidP="007C0386">
      <w:pPr>
        <w:spacing w:line="276" w:lineRule="auto"/>
      </w:pPr>
    </w:p>
    <w:p w14:paraId="4D4EA4D5" w14:textId="77777777" w:rsidR="007C0386" w:rsidRPr="007C0386" w:rsidRDefault="007C0386" w:rsidP="007C0386">
      <w:pPr>
        <w:spacing w:line="276" w:lineRule="auto"/>
      </w:pPr>
    </w:p>
    <w:p w14:paraId="5D164D9A" w14:textId="77777777" w:rsidR="007C0386" w:rsidRPr="007C0386" w:rsidRDefault="007C0386" w:rsidP="007C0386">
      <w:pPr>
        <w:spacing w:line="276" w:lineRule="auto"/>
      </w:pPr>
    </w:p>
    <w:p w14:paraId="3BABFF10" w14:textId="079F8398" w:rsidR="007C0386" w:rsidRPr="007C0386" w:rsidRDefault="007C0386" w:rsidP="007C0386">
      <w:pPr>
        <w:spacing w:line="276" w:lineRule="auto"/>
      </w:pPr>
      <w:r w:rsidRPr="007C0386">
        <w:t>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  <w:r w:rsidRPr="007C0386">
        <w:br/>
        <w:t>signature</w:t>
      </w:r>
      <w:r w:rsidRPr="007C0386">
        <w:tab/>
      </w:r>
      <w:r w:rsidRPr="007C0386">
        <w:tab/>
      </w:r>
      <w:r>
        <w:tab/>
      </w:r>
      <w:proofErr w:type="spellStart"/>
      <w:r w:rsidRPr="007C0386">
        <w:t>signature</w:t>
      </w:r>
      <w:proofErr w:type="spellEnd"/>
      <w:r w:rsidRPr="007C0386">
        <w:tab/>
      </w:r>
      <w:r>
        <w:tab/>
      </w:r>
      <w:r>
        <w:tab/>
      </w:r>
      <w:r>
        <w:tab/>
      </w:r>
      <w:proofErr w:type="spellStart"/>
      <w:r w:rsidRPr="007C0386">
        <w:t>signature</w:t>
      </w:r>
      <w:proofErr w:type="spellEnd"/>
    </w:p>
    <w:p w14:paraId="5064D4CA" w14:textId="77777777" w:rsidR="007C0386" w:rsidRPr="007C0386" w:rsidRDefault="007C0386" w:rsidP="007C0386">
      <w:pPr>
        <w:spacing w:line="276" w:lineRule="auto"/>
      </w:pPr>
    </w:p>
    <w:p w14:paraId="54073412" w14:textId="77777777" w:rsidR="007C0386" w:rsidRDefault="007C0386" w:rsidP="007C0386">
      <w:pPr>
        <w:spacing w:line="276" w:lineRule="auto"/>
      </w:pPr>
      <w:r w:rsidRPr="007C0386">
        <w:t>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</w:p>
    <w:p w14:paraId="47442A44" w14:textId="6F3B7944" w:rsidR="007C0386" w:rsidRPr="007C0386" w:rsidRDefault="007C0386" w:rsidP="007C0386">
      <w:pPr>
        <w:spacing w:line="276" w:lineRule="auto"/>
      </w:pPr>
      <w:r w:rsidRPr="007C0386">
        <w:t>name</w:t>
      </w:r>
      <w:r w:rsidRPr="007C0386">
        <w:tab/>
      </w:r>
      <w:r w:rsidRPr="007C0386">
        <w:tab/>
      </w:r>
      <w:r>
        <w:tab/>
      </w:r>
      <w:r>
        <w:tab/>
      </w:r>
      <w:proofErr w:type="spellStart"/>
      <w:r w:rsidRPr="007C0386">
        <w:t>name</w:t>
      </w:r>
      <w:proofErr w:type="spellEnd"/>
      <w:r w:rsidRPr="007C0386">
        <w:tab/>
      </w:r>
      <w:r>
        <w:tab/>
      </w:r>
      <w:r>
        <w:tab/>
      </w:r>
      <w:r>
        <w:tab/>
      </w:r>
      <w:r>
        <w:tab/>
      </w:r>
      <w:proofErr w:type="spellStart"/>
      <w:r w:rsidRPr="007C0386">
        <w:t>name</w:t>
      </w:r>
      <w:proofErr w:type="spellEnd"/>
    </w:p>
    <w:p w14:paraId="1D16473A" w14:textId="77777777" w:rsidR="007C0386" w:rsidRPr="007C0386" w:rsidRDefault="007C0386" w:rsidP="007C0386">
      <w:pPr>
        <w:spacing w:line="276" w:lineRule="auto"/>
      </w:pPr>
    </w:p>
    <w:p w14:paraId="0BEB1934" w14:textId="77777777" w:rsidR="007C0386" w:rsidRDefault="007C0386" w:rsidP="007C0386">
      <w:pPr>
        <w:spacing w:line="276" w:lineRule="auto"/>
      </w:pPr>
      <w:r w:rsidRPr="007C0386">
        <w:t>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  <w:r>
        <w:t xml:space="preserve"> </w:t>
      </w:r>
      <w:r>
        <w:tab/>
      </w:r>
      <w:r w:rsidRPr="007C0386">
        <w:tab/>
        <w:t>…………………………………</w:t>
      </w:r>
    </w:p>
    <w:p w14:paraId="7AB72B59" w14:textId="596F9BB2" w:rsidR="007C0386" w:rsidRPr="007C0386" w:rsidRDefault="007C0386" w:rsidP="007C0386">
      <w:pPr>
        <w:spacing w:line="276" w:lineRule="auto"/>
      </w:pPr>
      <w:r w:rsidRPr="007C0386">
        <w:t>date</w:t>
      </w:r>
      <w:r w:rsidRPr="007C0386">
        <w:tab/>
      </w:r>
      <w:r w:rsidRPr="007C0386">
        <w:tab/>
      </w:r>
      <w:r>
        <w:tab/>
      </w:r>
      <w:r>
        <w:tab/>
      </w:r>
      <w:proofErr w:type="spellStart"/>
      <w:r w:rsidRPr="007C0386">
        <w:t>date</w:t>
      </w:r>
      <w:proofErr w:type="spellEnd"/>
      <w:r w:rsidRPr="007C0386">
        <w:tab/>
      </w:r>
      <w:r>
        <w:tab/>
      </w:r>
      <w:r>
        <w:tab/>
      </w:r>
      <w:r>
        <w:tab/>
      </w:r>
      <w:r>
        <w:tab/>
      </w:r>
      <w:proofErr w:type="spellStart"/>
      <w:r w:rsidRPr="007C0386">
        <w:t>date</w:t>
      </w:r>
      <w:proofErr w:type="spellEnd"/>
    </w:p>
    <w:p w14:paraId="6006E6C6" w14:textId="77777777" w:rsidR="007C0386" w:rsidRPr="007C0386" w:rsidRDefault="007C0386" w:rsidP="007C0386">
      <w:pPr>
        <w:spacing w:line="276" w:lineRule="auto"/>
      </w:pPr>
    </w:p>
    <w:p w14:paraId="03D01413" w14:textId="77777777" w:rsidR="007C0386" w:rsidRPr="007C0386" w:rsidRDefault="007C0386" w:rsidP="007C0386">
      <w:pPr>
        <w:spacing w:line="276" w:lineRule="auto"/>
      </w:pPr>
    </w:p>
    <w:p w14:paraId="609EBDB8" w14:textId="77777777" w:rsidR="007C0386" w:rsidRPr="007C0386" w:rsidRDefault="007C0386" w:rsidP="007C0386">
      <w:pPr>
        <w:spacing w:line="276" w:lineRule="auto"/>
      </w:pPr>
    </w:p>
    <w:p w14:paraId="44E12B1D" w14:textId="77777777" w:rsidR="007C0386" w:rsidRPr="007C0386" w:rsidRDefault="007C0386" w:rsidP="007C0386">
      <w:pPr>
        <w:spacing w:line="276" w:lineRule="auto"/>
        <w:rPr>
          <w:b/>
        </w:rPr>
      </w:pPr>
      <w:r w:rsidRPr="007C0386">
        <w:rPr>
          <w:b/>
        </w:rPr>
        <w:t>Completed forms should be returned to:</w:t>
      </w:r>
    </w:p>
    <w:p w14:paraId="0D3FC743" w14:textId="77777777" w:rsidR="007C0386" w:rsidRPr="007C0386" w:rsidRDefault="007C0386" w:rsidP="007C0386">
      <w:pPr>
        <w:spacing w:line="276" w:lineRule="auto"/>
      </w:pPr>
      <w:r w:rsidRPr="007C0386">
        <w:t>Dr. C. Eckert</w:t>
      </w:r>
    </w:p>
    <w:p w14:paraId="62CC1301" w14:textId="77777777" w:rsidR="007C0386" w:rsidRPr="007C0386" w:rsidRDefault="007C0386" w:rsidP="007C0386">
      <w:pPr>
        <w:spacing w:line="276" w:lineRule="auto"/>
      </w:pPr>
      <w:r w:rsidRPr="007C0386">
        <w:t>Dept. of Pediatric Oncology and Hematology</w:t>
      </w:r>
    </w:p>
    <w:p w14:paraId="4A01FA02" w14:textId="77777777" w:rsidR="007C0386" w:rsidRPr="007C0386" w:rsidRDefault="007C0386" w:rsidP="007C0386">
      <w:pPr>
        <w:spacing w:line="276" w:lineRule="auto"/>
      </w:pPr>
      <w:r w:rsidRPr="007C0386">
        <w:t>Charité CVK</w:t>
      </w:r>
    </w:p>
    <w:p w14:paraId="48E1071A" w14:textId="77777777" w:rsidR="007C0386" w:rsidRPr="007C0386" w:rsidRDefault="007C0386" w:rsidP="007C0386">
      <w:pPr>
        <w:spacing w:line="276" w:lineRule="auto"/>
      </w:pPr>
      <w:proofErr w:type="spellStart"/>
      <w:r w:rsidRPr="007C0386">
        <w:t>Universitätsmedezin</w:t>
      </w:r>
      <w:proofErr w:type="spellEnd"/>
      <w:r w:rsidRPr="007C0386">
        <w:t xml:space="preserve"> Berlin</w:t>
      </w:r>
    </w:p>
    <w:p w14:paraId="7BDA4B41" w14:textId="77777777" w:rsidR="007C0386" w:rsidRPr="007C0386" w:rsidRDefault="007C0386" w:rsidP="007C0386">
      <w:pPr>
        <w:spacing w:line="276" w:lineRule="auto"/>
      </w:pPr>
      <w:proofErr w:type="spellStart"/>
      <w:r w:rsidRPr="007C0386">
        <w:t>Mittelallee</w:t>
      </w:r>
      <w:proofErr w:type="spellEnd"/>
      <w:r w:rsidRPr="007C0386">
        <w:t xml:space="preserve"> 6a, Pav 32, 1.OG</w:t>
      </w:r>
    </w:p>
    <w:p w14:paraId="00860284" w14:textId="77777777" w:rsidR="007C0386" w:rsidRPr="007C0386" w:rsidRDefault="007C0386" w:rsidP="007C0386">
      <w:pPr>
        <w:spacing w:line="276" w:lineRule="auto"/>
      </w:pPr>
      <w:proofErr w:type="spellStart"/>
      <w:r w:rsidRPr="007C0386">
        <w:t>Augustenburger</w:t>
      </w:r>
      <w:proofErr w:type="spellEnd"/>
      <w:r w:rsidRPr="007C0386">
        <w:t xml:space="preserve"> Platz 1</w:t>
      </w:r>
    </w:p>
    <w:p w14:paraId="301B25D8" w14:textId="77777777" w:rsidR="007C0386" w:rsidRPr="007C0386" w:rsidRDefault="007C0386" w:rsidP="007C0386">
      <w:pPr>
        <w:spacing w:line="276" w:lineRule="auto"/>
      </w:pPr>
      <w:r w:rsidRPr="007C0386">
        <w:t>13353 Berlin</w:t>
      </w:r>
    </w:p>
    <w:p w14:paraId="1C87A989" w14:textId="77777777" w:rsidR="007C0386" w:rsidRPr="007C0386" w:rsidRDefault="007C0386" w:rsidP="007C0386">
      <w:pPr>
        <w:spacing w:line="276" w:lineRule="auto"/>
      </w:pPr>
      <w:r w:rsidRPr="007C0386">
        <w:t>Germany</w:t>
      </w:r>
    </w:p>
    <w:p w14:paraId="1B7FB87D" w14:textId="77777777" w:rsidR="007C0386" w:rsidRPr="007C0386" w:rsidRDefault="007C0386" w:rsidP="007C0386">
      <w:pPr>
        <w:spacing w:line="276" w:lineRule="auto"/>
      </w:pPr>
      <w:r w:rsidRPr="007C0386">
        <w:t>Email address: cornelia.eckert@charite.de</w:t>
      </w:r>
    </w:p>
    <w:p w14:paraId="2B25630A" w14:textId="15443DBE" w:rsidR="00293835" w:rsidRPr="007C0386" w:rsidRDefault="00293835" w:rsidP="007C0386">
      <w:pPr>
        <w:spacing w:line="276" w:lineRule="auto"/>
      </w:pPr>
    </w:p>
    <w:sectPr w:rsidR="00293835" w:rsidRPr="007C0386" w:rsidSect="007C0386">
      <w:pgSz w:w="11909" w:h="16834" w:code="9"/>
      <w:pgMar w:top="212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D77C" w14:textId="77777777" w:rsidR="00227772" w:rsidRDefault="00227772" w:rsidP="00AA02A8">
      <w:r>
        <w:separator/>
      </w:r>
    </w:p>
  </w:endnote>
  <w:endnote w:type="continuationSeparator" w:id="0">
    <w:p w14:paraId="6AA81DC7" w14:textId="77777777" w:rsidR="00227772" w:rsidRDefault="00227772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971" w14:textId="4277137B" w:rsidR="00846994" w:rsidRPr="003A379C" w:rsidRDefault="00846994" w:rsidP="00281E1B">
    <w:pPr>
      <w:pStyle w:val="Voettekst"/>
      <w:rPr>
        <w:color w:val="65656D"/>
      </w:rPr>
    </w:pPr>
    <w:r w:rsidRPr="003A379C">
      <w:rPr>
        <w:color w:val="65656D"/>
      </w:rPr>
      <w:fldChar w:fldCharType="begin"/>
    </w:r>
    <w:r w:rsidRPr="003A379C">
      <w:rPr>
        <w:color w:val="65656D"/>
        <w:lang w:val="en-GB"/>
      </w:rPr>
      <w:instrText xml:space="preserve"> DATE \@ "d-MMM-yy" </w:instrText>
    </w:r>
    <w:r w:rsidRPr="003A379C">
      <w:rPr>
        <w:color w:val="65656D"/>
      </w:rPr>
      <w:fldChar w:fldCharType="separate"/>
    </w:r>
    <w:r w:rsidR="002D7A4B">
      <w:rPr>
        <w:noProof/>
        <w:color w:val="65656D"/>
        <w:lang w:val="en-GB"/>
      </w:rPr>
      <w:t>4-Oct-23</w:t>
    </w:r>
    <w:r w:rsidRPr="003A379C">
      <w:rPr>
        <w:color w:val="65656D"/>
      </w:rPr>
      <w:fldChar w:fldCharType="end"/>
    </w:r>
    <w:r w:rsidRPr="003A379C">
      <w:rPr>
        <w:color w:val="65656D"/>
      </w:rPr>
      <w:ptab w:relativeTo="margin" w:alignment="center" w:leader="none"/>
    </w:r>
    <w:r w:rsidRPr="003A379C">
      <w:rPr>
        <w:color w:val="65656D"/>
      </w:rPr>
      <w:t xml:space="preserve">Page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PAGE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1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t xml:space="preserve"> of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NUMPAGES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2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ptab w:relativeTo="margin" w:alignment="right" w:leader="none"/>
    </w:r>
    <w:r w:rsidRPr="003A379C">
      <w:rPr>
        <w:color w:val="65656D"/>
      </w:rPr>
      <w:t>Versi</w:t>
    </w:r>
    <w:r w:rsidR="00717DE2" w:rsidRPr="003A379C">
      <w:rPr>
        <w:color w:val="65656D"/>
      </w:rPr>
      <w:t>on 1</w:t>
    </w:r>
    <w:r w:rsidRPr="003A379C">
      <w:rPr>
        <w:color w:val="65656D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62E" w14:textId="4170AA9E" w:rsidR="00717DE2" w:rsidRPr="003A379C" w:rsidRDefault="00717DE2">
    <w:pPr>
      <w:pStyle w:val="Voettekst"/>
      <w:rPr>
        <w:color w:val="65656D"/>
      </w:rPr>
    </w:pPr>
    <w:r w:rsidRPr="003A379C">
      <w:rPr>
        <w:color w:val="65656D"/>
      </w:rPr>
      <w:fldChar w:fldCharType="begin"/>
    </w:r>
    <w:r w:rsidRPr="003A379C">
      <w:rPr>
        <w:color w:val="65656D"/>
      </w:rPr>
      <w:instrText xml:space="preserve"> DATE \@ "d-MMM-yy" </w:instrText>
    </w:r>
    <w:r w:rsidRPr="003A379C">
      <w:rPr>
        <w:color w:val="65656D"/>
      </w:rPr>
      <w:fldChar w:fldCharType="separate"/>
    </w:r>
    <w:r w:rsidR="002D7A4B">
      <w:rPr>
        <w:noProof/>
        <w:color w:val="65656D"/>
      </w:rPr>
      <w:t>4-Oct-23</w:t>
    </w:r>
    <w:r w:rsidRPr="003A379C">
      <w:rPr>
        <w:color w:val="65656D"/>
      </w:rPr>
      <w:fldChar w:fldCharType="end"/>
    </w:r>
    <w:r w:rsidRPr="003A379C">
      <w:rPr>
        <w:color w:val="65656D"/>
      </w:rPr>
      <w:ptab w:relativeTo="margin" w:alignment="center" w:leader="none"/>
    </w:r>
    <w:r w:rsidRPr="003A379C">
      <w:rPr>
        <w:color w:val="65656D"/>
      </w:rPr>
      <w:t xml:space="preserve">Page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PAGE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1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t xml:space="preserve"> of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NUMPAGES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2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ptab w:relativeTo="margin" w:alignment="right" w:leader="none"/>
    </w:r>
    <w:r w:rsidRPr="003A379C">
      <w:rPr>
        <w:color w:val="65656D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51EC" w14:textId="77777777" w:rsidR="00227772" w:rsidRDefault="00227772" w:rsidP="00AA02A8">
      <w:r>
        <w:separator/>
      </w:r>
    </w:p>
  </w:footnote>
  <w:footnote w:type="continuationSeparator" w:id="0">
    <w:p w14:paraId="7C9C393A" w14:textId="77777777" w:rsidR="00227772" w:rsidRDefault="00227772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C86E" w14:textId="0BE6DB87" w:rsidR="00AA02A8" w:rsidRDefault="00D039E3" w:rsidP="006C554F">
    <w:pPr>
      <w:pStyle w:val="Koptekst"/>
      <w:tabs>
        <w:tab w:val="clear" w:pos="4513"/>
        <w:tab w:val="clear" w:pos="9026"/>
        <w:tab w:val="left" w:pos="8074"/>
      </w:tabs>
    </w:pPr>
    <w:r w:rsidRPr="006C554F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538FC4" wp14:editId="5F86EEF2">
              <wp:simplePos x="0" y="0"/>
              <wp:positionH relativeFrom="column">
                <wp:posOffset>2635250</wp:posOffset>
              </wp:positionH>
              <wp:positionV relativeFrom="paragraph">
                <wp:posOffset>-105410</wp:posOffset>
              </wp:positionV>
              <wp:extent cx="3694430" cy="1404620"/>
              <wp:effectExtent l="0" t="0" r="127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91D2" w14:textId="382708EB" w:rsidR="006C554F" w:rsidRPr="00D039E3" w:rsidRDefault="00D039E3" w:rsidP="006C554F">
                          <w:pPr>
                            <w:pStyle w:val="Kop1"/>
                            <w:jc w:val="right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D039E3">
                            <w:rPr>
                              <w:sz w:val="24"/>
                              <w:szCs w:val="24"/>
                              <w:lang w:val="en-GB"/>
                            </w:rPr>
                            <w:t>APPLICATION FORM EUROMRD MEMBERSHIP ALL/MLL/LYMPHOMA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538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5pt;margin-top:-8.3pt;width:290.9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" stroked="f">
              <v:textbox style="mso-fit-shape-to-text:t">
                <w:txbxContent>
                  <w:p w14:paraId="1A9191D2" w14:textId="382708EB" w:rsidR="006C554F" w:rsidRPr="00D039E3" w:rsidRDefault="00D039E3" w:rsidP="006C554F">
                    <w:pPr>
                      <w:pStyle w:val="Kop1"/>
                      <w:jc w:val="right"/>
                      <w:rPr>
                        <w:sz w:val="24"/>
                        <w:szCs w:val="24"/>
                        <w:lang w:val="en-GB"/>
                      </w:rPr>
                    </w:pPr>
                    <w:r w:rsidRPr="00D039E3">
                      <w:rPr>
                        <w:sz w:val="24"/>
                        <w:szCs w:val="24"/>
                        <w:lang w:val="en-GB"/>
                      </w:rPr>
                      <w:t>APPLICATION FORM EUROMRD MEMBERSHIP ALL/MLL/LYMPHOMA</w:t>
                    </w:r>
                  </w:p>
                </w:txbxContent>
              </v:textbox>
            </v:shape>
          </w:pict>
        </mc:Fallback>
      </mc:AlternateContent>
    </w:r>
    <w:r w:rsidR="00BA6926">
      <w:rPr>
        <w:noProof/>
        <w:sz w:val="22"/>
      </w:rPr>
      <w:drawing>
        <wp:inline distT="0" distB="0" distL="0" distR="0" wp14:anchorId="41108B6A" wp14:editId="7965DED6">
          <wp:extent cx="1080000" cy="349200"/>
          <wp:effectExtent l="0" t="0" r="6350" b="0"/>
          <wp:docPr id="830427756" name="Afbeelding 83042775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54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B52B" w14:textId="0D4BCB00" w:rsidR="00862C82" w:rsidRDefault="00BA6926">
    <w:pPr>
      <w:pStyle w:val="Koptekst"/>
    </w:pPr>
    <w:r>
      <w:rPr>
        <w:noProof/>
        <w:sz w:val="22"/>
      </w:rPr>
      <w:drawing>
        <wp:anchor distT="0" distB="0" distL="114300" distR="114300" simplePos="0" relativeHeight="251662336" behindDoc="0" locked="0" layoutInCell="1" allowOverlap="1" wp14:anchorId="2FB76A9C" wp14:editId="5C813F85">
          <wp:simplePos x="0" y="0"/>
          <wp:positionH relativeFrom="page">
            <wp:posOffset>720090</wp:posOffset>
          </wp:positionH>
          <wp:positionV relativeFrom="page">
            <wp:posOffset>791845</wp:posOffset>
          </wp:positionV>
          <wp:extent cx="1800000" cy="583200"/>
          <wp:effectExtent l="0" t="0" r="0" b="7620"/>
          <wp:wrapNone/>
          <wp:docPr id="887990639" name="Afbeelding 8879906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14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47C37C9" wp14:editId="23B82ABB">
              <wp:simplePos x="0" y="0"/>
              <wp:positionH relativeFrom="column">
                <wp:posOffset>2760345</wp:posOffset>
              </wp:positionH>
              <wp:positionV relativeFrom="paragraph">
                <wp:posOffset>512191</wp:posOffset>
              </wp:positionV>
              <wp:extent cx="3858768" cy="536448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768" cy="5364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26188" w14:textId="044DA6A3" w:rsidR="00862C82" w:rsidRPr="00F85132" w:rsidRDefault="00D039E3" w:rsidP="00F85132">
                          <w:pPr>
                            <w:pStyle w:val="Kop1"/>
                            <w:jc w:val="right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C37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35pt;margin-top:40.35pt;width:303.85pt;height:4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qNEQIAAP0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" stroked="f">
              <v:textbox>
                <w:txbxContent>
                  <w:p w14:paraId="32A26188" w14:textId="044DA6A3" w:rsidR="00862C82" w:rsidRPr="00F85132" w:rsidRDefault="00D039E3" w:rsidP="00F85132">
                    <w:pPr>
                      <w:pStyle w:val="Kop1"/>
                      <w:jc w:val="right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="00862C82" w:rsidRPr="000C4C23">
      <w:rPr>
        <w:noProof/>
        <w:color w:val="24378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279CC" wp14:editId="1274057F">
              <wp:simplePos x="0" y="0"/>
              <wp:positionH relativeFrom="page">
                <wp:posOffset>180340</wp:posOffset>
              </wp:positionH>
              <wp:positionV relativeFrom="page">
                <wp:posOffset>1656080</wp:posOffset>
              </wp:positionV>
              <wp:extent cx="7200000" cy="18000"/>
              <wp:effectExtent l="0" t="0" r="20320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00000" cy="18000"/>
                      </a:xfrm>
                      <a:prstGeom prst="rect">
                        <a:avLst/>
                      </a:prstGeom>
                      <a:solidFill>
                        <a:srgbClr val="1C439C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D213DE" id="Rectangle 1" o:spid="_x0000_s1026" style="position:absolute;margin-left:14.2pt;margin-top:130.4pt;width:566.95pt;height:1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" fillcolor="#1c439c" strokecolor="#2f528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05"/>
    <w:multiLevelType w:val="hybridMultilevel"/>
    <w:tmpl w:val="E9C60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2C2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D0330"/>
    <w:multiLevelType w:val="hybridMultilevel"/>
    <w:tmpl w:val="E9C60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B7D6B"/>
    <w:multiLevelType w:val="hybridMultilevel"/>
    <w:tmpl w:val="973A069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0D646A"/>
    <w:multiLevelType w:val="hybridMultilevel"/>
    <w:tmpl w:val="24F095B8"/>
    <w:lvl w:ilvl="0" w:tplc="F0DCE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A28"/>
    <w:multiLevelType w:val="hybridMultilevel"/>
    <w:tmpl w:val="DF30EFE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254A3"/>
    <w:multiLevelType w:val="hybridMultilevel"/>
    <w:tmpl w:val="A5FC4D8C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AE3"/>
    <w:multiLevelType w:val="hybridMultilevel"/>
    <w:tmpl w:val="597C5C98"/>
    <w:lvl w:ilvl="0" w:tplc="F0DCE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7213"/>
    <w:multiLevelType w:val="hybridMultilevel"/>
    <w:tmpl w:val="2258DD1E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ABA"/>
    <w:multiLevelType w:val="hybridMultilevel"/>
    <w:tmpl w:val="6C461034"/>
    <w:lvl w:ilvl="0" w:tplc="EC1EE6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7C68"/>
    <w:multiLevelType w:val="hybridMultilevel"/>
    <w:tmpl w:val="D4A6A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757A"/>
    <w:multiLevelType w:val="hybridMultilevel"/>
    <w:tmpl w:val="2F66B2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A14B2"/>
    <w:multiLevelType w:val="hybridMultilevel"/>
    <w:tmpl w:val="322AE44A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23B16"/>
    <w:multiLevelType w:val="hybridMultilevel"/>
    <w:tmpl w:val="52C833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E0B45"/>
    <w:multiLevelType w:val="hybridMultilevel"/>
    <w:tmpl w:val="11986082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667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72D4F"/>
    <w:multiLevelType w:val="hybridMultilevel"/>
    <w:tmpl w:val="DDF6CA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667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0F6C6B"/>
    <w:multiLevelType w:val="hybridMultilevel"/>
    <w:tmpl w:val="D2186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B40566"/>
    <w:multiLevelType w:val="hybridMultilevel"/>
    <w:tmpl w:val="58AAEF94"/>
    <w:lvl w:ilvl="0" w:tplc="B3987C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93AED"/>
    <w:multiLevelType w:val="hybridMultilevel"/>
    <w:tmpl w:val="90628A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22505">
    <w:abstractNumId w:val="2"/>
  </w:num>
  <w:num w:numId="2" w16cid:durableId="1164391783">
    <w:abstractNumId w:val="9"/>
  </w:num>
  <w:num w:numId="3" w16cid:durableId="1789616284">
    <w:abstractNumId w:val="4"/>
  </w:num>
  <w:num w:numId="4" w16cid:durableId="210919058">
    <w:abstractNumId w:val="15"/>
  </w:num>
  <w:num w:numId="5" w16cid:durableId="1685932563">
    <w:abstractNumId w:val="0"/>
  </w:num>
  <w:num w:numId="6" w16cid:durableId="241917702">
    <w:abstractNumId w:val="16"/>
  </w:num>
  <w:num w:numId="7" w16cid:durableId="790588583">
    <w:abstractNumId w:val="11"/>
  </w:num>
  <w:num w:numId="8" w16cid:durableId="375785896">
    <w:abstractNumId w:val="5"/>
  </w:num>
  <w:num w:numId="9" w16cid:durableId="713040398">
    <w:abstractNumId w:val="7"/>
  </w:num>
  <w:num w:numId="10" w16cid:durableId="722826944">
    <w:abstractNumId w:val="13"/>
  </w:num>
  <w:num w:numId="11" w16cid:durableId="60369190">
    <w:abstractNumId w:val="1"/>
  </w:num>
  <w:num w:numId="12" w16cid:durableId="1343433503">
    <w:abstractNumId w:val="17"/>
  </w:num>
  <w:num w:numId="13" w16cid:durableId="1222793577">
    <w:abstractNumId w:val="10"/>
  </w:num>
  <w:num w:numId="14" w16cid:durableId="2097944602">
    <w:abstractNumId w:val="14"/>
  </w:num>
  <w:num w:numId="15" w16cid:durableId="1190527991">
    <w:abstractNumId w:val="6"/>
  </w:num>
  <w:num w:numId="16" w16cid:durableId="1174413128">
    <w:abstractNumId w:val="3"/>
  </w:num>
  <w:num w:numId="17" w16cid:durableId="1015691519">
    <w:abstractNumId w:val="8"/>
  </w:num>
  <w:num w:numId="18" w16cid:durableId="2353633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8"/>
    <w:rsid w:val="00087ABE"/>
    <w:rsid w:val="000C4C23"/>
    <w:rsid w:val="00114C25"/>
    <w:rsid w:val="001B058B"/>
    <w:rsid w:val="001B6E6B"/>
    <w:rsid w:val="00216813"/>
    <w:rsid w:val="00227772"/>
    <w:rsid w:val="00281E1B"/>
    <w:rsid w:val="00293835"/>
    <w:rsid w:val="002D7A4B"/>
    <w:rsid w:val="003A379C"/>
    <w:rsid w:val="003D7BD5"/>
    <w:rsid w:val="0048381F"/>
    <w:rsid w:val="004F414A"/>
    <w:rsid w:val="00605E94"/>
    <w:rsid w:val="006C554F"/>
    <w:rsid w:val="00717DE2"/>
    <w:rsid w:val="007C0386"/>
    <w:rsid w:val="007E158E"/>
    <w:rsid w:val="00846994"/>
    <w:rsid w:val="00862C82"/>
    <w:rsid w:val="009B2694"/>
    <w:rsid w:val="009D6774"/>
    <w:rsid w:val="00A141DE"/>
    <w:rsid w:val="00A504FC"/>
    <w:rsid w:val="00AA02A8"/>
    <w:rsid w:val="00AD32A0"/>
    <w:rsid w:val="00AE49EE"/>
    <w:rsid w:val="00BA6926"/>
    <w:rsid w:val="00BF5DE4"/>
    <w:rsid w:val="00C23840"/>
    <w:rsid w:val="00D039E3"/>
    <w:rsid w:val="00D43D5D"/>
    <w:rsid w:val="00D81842"/>
    <w:rsid w:val="00E37C64"/>
    <w:rsid w:val="00E709DB"/>
    <w:rsid w:val="00EA5AFB"/>
    <w:rsid w:val="00EF625D"/>
    <w:rsid w:val="00F85132"/>
    <w:rsid w:val="00FC168F"/>
    <w:rsid w:val="00FC425C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E1A4"/>
  <w15:chartTrackingRefBased/>
  <w15:docId w15:val="{5FFD180C-E632-431A-9258-CB5F1B2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625D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605E94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Kop2">
    <w:name w:val="heading 2"/>
    <w:aliases w:val="Tussenkoppen"/>
    <w:basedOn w:val="Standaard"/>
    <w:next w:val="Standaard"/>
    <w:link w:val="Kop2Char"/>
    <w:uiPriority w:val="9"/>
    <w:unhideWhenUsed/>
    <w:qFormat/>
    <w:rsid w:val="00E37C64"/>
    <w:pPr>
      <w:keepNext/>
      <w:keepLines/>
      <w:spacing w:before="40"/>
      <w:outlineLvl w:val="1"/>
    </w:pPr>
    <w:rPr>
      <w:rFonts w:eastAsiaTheme="majorEastAsia" w:cstheme="majorBidi"/>
      <w:color w:val="24378D"/>
      <w:sz w:val="28"/>
      <w:szCs w:val="26"/>
    </w:rPr>
  </w:style>
  <w:style w:type="paragraph" w:styleId="Kop3">
    <w:name w:val="heading 3"/>
    <w:aliases w:val="Action Points Header"/>
    <w:basedOn w:val="Standaard"/>
    <w:next w:val="Standaard"/>
    <w:link w:val="Kop3Char"/>
    <w:uiPriority w:val="9"/>
    <w:unhideWhenUsed/>
    <w:qFormat/>
    <w:rsid w:val="00EF625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C00000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4C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78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8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aliases w:val="Name addresslist"/>
    <w:basedOn w:val="Standaard"/>
    <w:next w:val="Standaard"/>
    <w:link w:val="Kop6Char"/>
    <w:uiPriority w:val="9"/>
    <w:unhideWhenUsed/>
    <w:qFormat/>
    <w:rsid w:val="007C038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color w:val="24378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5E94"/>
    <w:rPr>
      <w:rFonts w:ascii="Calibri" w:eastAsiaTheme="majorEastAsia" w:hAnsi="Calibri" w:cstheme="majorBidi"/>
      <w:color w:val="2F5496" w:themeColor="accent1" w:themeShade="BF"/>
      <w:sz w:val="40"/>
      <w:szCs w:val="32"/>
      <w:lang w:val="en-US"/>
    </w:rPr>
  </w:style>
  <w:style w:type="character" w:styleId="Subtielebenadrukking">
    <w:name w:val="Subtle Emphasis"/>
    <w:basedOn w:val="Subtieleverwijzing"/>
    <w:uiPriority w:val="19"/>
    <w:rsid w:val="00E709DB"/>
    <w:rPr>
      <w:rFonts w:ascii="Calibri" w:hAnsi="Calibri"/>
      <w:i/>
      <w:iCs/>
      <w:smallCaps/>
      <w:color w:val="1C439C"/>
      <w:sz w:val="20"/>
    </w:rPr>
  </w:style>
  <w:style w:type="character" w:styleId="Subtieleverwijzing">
    <w:name w:val="Subtle Reference"/>
    <w:basedOn w:val="Standaardalinea-lettertype"/>
    <w:uiPriority w:val="31"/>
    <w:rsid w:val="00E709DB"/>
    <w:rPr>
      <w:smallCaps/>
      <w:color w:val="5A5A5A" w:themeColor="text1" w:themeTint="A5"/>
    </w:rPr>
  </w:style>
  <w:style w:type="character" w:customStyle="1" w:styleId="Kop2Char">
    <w:name w:val="Kop 2 Char"/>
    <w:aliases w:val="Tussenkoppen Char"/>
    <w:basedOn w:val="Standaardalinea-lettertype"/>
    <w:link w:val="Kop2"/>
    <w:uiPriority w:val="9"/>
    <w:rsid w:val="00E37C64"/>
    <w:rPr>
      <w:rFonts w:ascii="Calibri" w:eastAsiaTheme="majorEastAsia" w:hAnsi="Calibri" w:cstheme="majorBidi"/>
      <w:color w:val="24378D"/>
      <w:sz w:val="28"/>
      <w:szCs w:val="26"/>
      <w:lang w:val="en-US"/>
    </w:rPr>
  </w:style>
  <w:style w:type="character" w:customStyle="1" w:styleId="Kop3Char">
    <w:name w:val="Kop 3 Char"/>
    <w:aliases w:val="Action Points Header Char"/>
    <w:basedOn w:val="Standaardalinea-lettertype"/>
    <w:link w:val="Kop3"/>
    <w:uiPriority w:val="9"/>
    <w:rsid w:val="00EF625D"/>
    <w:rPr>
      <w:rFonts w:eastAsiaTheme="majorEastAsia" w:cstheme="majorBidi"/>
      <w:color w:val="C00000"/>
      <w:sz w:val="28"/>
      <w:szCs w:val="24"/>
      <w:lang w:val="en-US"/>
    </w:rPr>
  </w:style>
  <w:style w:type="character" w:customStyle="1" w:styleId="Kop6Char">
    <w:name w:val="Kop 6 Char"/>
    <w:aliases w:val="Name addresslist Char"/>
    <w:basedOn w:val="Standaardalinea-lettertype"/>
    <w:link w:val="Kop6"/>
    <w:uiPriority w:val="9"/>
    <w:rsid w:val="007C0386"/>
    <w:rPr>
      <w:rFonts w:eastAsiaTheme="majorEastAsia" w:cstheme="majorBidi"/>
      <w:color w:val="24378D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A02A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2A8"/>
    <w:rPr>
      <w:rFonts w:ascii="Calibri" w:hAnsi="Calibri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A02A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2A8"/>
    <w:rPr>
      <w:rFonts w:ascii="Calibri" w:hAnsi="Calibri" w:cs="Times New Roman"/>
      <w:sz w:val="24"/>
      <w:szCs w:val="24"/>
      <w:lang w:val="en-US"/>
    </w:rPr>
  </w:style>
  <w:style w:type="table" w:styleId="Tabelraster">
    <w:name w:val="Table Grid"/>
    <w:basedOn w:val="Standaardtabel"/>
    <w:rsid w:val="00846994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C554F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0C4C23"/>
    <w:rPr>
      <w:rFonts w:asciiTheme="majorHAnsi" w:eastAsiaTheme="majorEastAsia" w:hAnsiTheme="majorHAnsi" w:cstheme="majorBidi"/>
      <w:i/>
      <w:iCs/>
      <w:color w:val="24378D"/>
      <w:sz w:val="24"/>
      <w:szCs w:val="24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rsid w:val="000C4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4C23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C2384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ed7a6-8db5-494d-b1d3-eb84f4daa01f">
      <Terms xmlns="http://schemas.microsoft.com/office/infopath/2007/PartnerControls"/>
    </lcf76f155ced4ddcb4097134ff3c332f>
    <TaxCatchAll xmlns="4936ff54-b332-4ebb-a7a5-207e029022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486E28979594194E36BCF1707E44A" ma:contentTypeVersion="17" ma:contentTypeDescription="Create a new document." ma:contentTypeScope="" ma:versionID="4bf0337e36747fe36b400309dd3f02e3">
  <xsd:schema xmlns:xsd="http://www.w3.org/2001/XMLSchema" xmlns:xs="http://www.w3.org/2001/XMLSchema" xmlns:p="http://schemas.microsoft.com/office/2006/metadata/properties" xmlns:ns2="938ed7a6-8db5-494d-b1d3-eb84f4daa01f" xmlns:ns3="4936ff54-b332-4ebb-a7a5-207e02902230" targetNamespace="http://schemas.microsoft.com/office/2006/metadata/properties" ma:root="true" ma:fieldsID="242b5b116cfb28bd2740773579ef104b" ns2:_="" ns3:_="">
    <xsd:import namespace="938ed7a6-8db5-494d-b1d3-eb84f4daa01f"/>
    <xsd:import namespace="4936ff54-b332-4ebb-a7a5-207e02902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ed7a6-8db5-494d-b1d3-eb84f4da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0f2adf-4084-452e-b5f2-c18fa833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ff54-b332-4ebb-a7a5-207e029022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685b5c-3d03-43d5-afe1-ae5b039d4a59}" ma:internalName="TaxCatchAll" ma:showField="CatchAllData" ma:web="4936ff54-b332-4ebb-a7a5-207e02902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79B9C-583E-4942-A954-EBBE457A79AE}">
  <ds:schemaRefs>
    <ds:schemaRef ds:uri="http://schemas.microsoft.com/office/2006/metadata/properties"/>
    <ds:schemaRef ds:uri="http://schemas.microsoft.com/office/infopath/2007/PartnerControls"/>
    <ds:schemaRef ds:uri="938ed7a6-8db5-494d-b1d3-eb84f4daa01f"/>
    <ds:schemaRef ds:uri="4936ff54-b332-4ebb-a7a5-207e02902230"/>
  </ds:schemaRefs>
</ds:datastoreItem>
</file>

<file path=customXml/itemProps2.xml><?xml version="1.0" encoding="utf-8"?>
<ds:datastoreItem xmlns:ds="http://schemas.openxmlformats.org/officeDocument/2006/customXml" ds:itemID="{998FBAF4-18AC-48EE-9B40-E58CDE52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ed7a6-8db5-494d-b1d3-eb84f4daa01f"/>
    <ds:schemaRef ds:uri="4936ff54-b332-4ebb-a7a5-207e02902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6247A-71F9-44BE-A090-219624C8E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167E2-4AA1-4A91-A63A-C4C794470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791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Buis-Franken</dc:creator>
  <cp:keywords/>
  <dc:description/>
  <cp:lastModifiedBy>Yvonne Buis-Franken</cp:lastModifiedBy>
  <cp:revision>6</cp:revision>
  <dcterms:created xsi:type="dcterms:W3CDTF">2023-10-03T12:49:00Z</dcterms:created>
  <dcterms:modified xsi:type="dcterms:W3CDTF">2023-10-04T08:16:00Z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0x010100CB4486E28979594194E36BCF1707E44A</vt:lpwstr>
  </property>
  <property fmtid="{D5CDD505-2E9C-101B-9397-08002B2CF9AE}" pid="3" name="MediaServiceImageTags">
    <vt:lpwstr/>
  </property>
</Properties>
</file>